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B5B53" w14:textId="2539E0BC" w:rsidR="00154D33" w:rsidRPr="0038180B" w:rsidRDefault="00154D33" w:rsidP="00154D33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Č.j. </w:t>
      </w:r>
      <w:r w:rsidRPr="00154D33">
        <w:rPr>
          <w:rFonts w:ascii="Arial" w:eastAsia="Times New Roman" w:hAnsi="Arial" w:cs="Arial"/>
          <w:sz w:val="20"/>
          <w:szCs w:val="20"/>
          <w:lang w:eastAsia="cs-CZ"/>
        </w:rPr>
        <w:t>MMB/0217761/2023</w:t>
      </w:r>
    </w:p>
    <w:p w14:paraId="280B333B" w14:textId="77777777" w:rsidR="00154D33" w:rsidRPr="0038180B" w:rsidRDefault="00154D33" w:rsidP="00154D33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50B91B20" w14:textId="77777777" w:rsidR="00154D33" w:rsidRPr="0038180B" w:rsidRDefault="00154D33" w:rsidP="00154D3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38180B">
        <w:rPr>
          <w:rFonts w:ascii="Arial" w:hAnsi="Arial" w:cs="Arial"/>
          <w:b/>
          <w:sz w:val="20"/>
          <w:szCs w:val="20"/>
        </w:rPr>
        <w:t>S</w:t>
      </w:r>
      <w:r>
        <w:rPr>
          <w:rFonts w:ascii="Arial" w:hAnsi="Arial" w:cs="Arial"/>
          <w:b/>
          <w:sz w:val="20"/>
          <w:szCs w:val="20"/>
        </w:rPr>
        <w:t xml:space="preserve">tatutární </w:t>
      </w:r>
      <w:r w:rsidRPr="0038180B">
        <w:rPr>
          <w:rFonts w:ascii="Arial" w:hAnsi="Arial" w:cs="Arial"/>
          <w:b/>
          <w:sz w:val="20"/>
          <w:szCs w:val="20"/>
        </w:rPr>
        <w:t>město Brno - Bytový odbor Magistrátu města Brna na základě pravomoci svěřené usnesením   R7/161. schůze R</w:t>
      </w:r>
      <w:r>
        <w:rPr>
          <w:rFonts w:ascii="Arial" w:hAnsi="Arial" w:cs="Arial"/>
          <w:b/>
          <w:sz w:val="20"/>
          <w:szCs w:val="20"/>
        </w:rPr>
        <w:t>ady města Brna</w:t>
      </w:r>
      <w:r w:rsidRPr="0038180B">
        <w:rPr>
          <w:rFonts w:ascii="Arial" w:hAnsi="Arial" w:cs="Arial"/>
          <w:b/>
          <w:sz w:val="20"/>
          <w:szCs w:val="20"/>
        </w:rPr>
        <w:t xml:space="preserve">, konané dne 14.3.2018, </w:t>
      </w:r>
      <w:r>
        <w:rPr>
          <w:rFonts w:ascii="Arial" w:hAnsi="Arial" w:cs="Arial"/>
          <w:b/>
          <w:sz w:val="20"/>
          <w:szCs w:val="20"/>
        </w:rPr>
        <w:t xml:space="preserve">a </w:t>
      </w:r>
      <w:r w:rsidRPr="0038180B">
        <w:rPr>
          <w:rFonts w:ascii="Arial" w:hAnsi="Arial" w:cs="Arial"/>
          <w:b/>
          <w:sz w:val="20"/>
          <w:szCs w:val="20"/>
        </w:rPr>
        <w:t xml:space="preserve">dle čl. 4 Statutu startovacího bytu, který </w:t>
      </w:r>
      <w:proofErr w:type="gramStart"/>
      <w:r w:rsidRPr="0038180B">
        <w:rPr>
          <w:rFonts w:ascii="Arial" w:hAnsi="Arial" w:cs="Arial"/>
          <w:b/>
          <w:sz w:val="20"/>
          <w:szCs w:val="20"/>
        </w:rPr>
        <w:t>tvoří</w:t>
      </w:r>
      <w:proofErr w:type="gramEnd"/>
      <w:r w:rsidRPr="0038180B">
        <w:rPr>
          <w:rFonts w:ascii="Arial" w:hAnsi="Arial" w:cs="Arial"/>
          <w:b/>
          <w:sz w:val="20"/>
          <w:szCs w:val="20"/>
        </w:rPr>
        <w:t xml:space="preserve"> přílohu č.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8180B">
        <w:rPr>
          <w:rFonts w:ascii="Arial" w:hAnsi="Arial" w:cs="Arial"/>
          <w:b/>
          <w:sz w:val="20"/>
          <w:szCs w:val="20"/>
        </w:rPr>
        <w:t xml:space="preserve">2 Pravidel pronájmu bytů v domech v majetku města Brna </w:t>
      </w:r>
    </w:p>
    <w:p w14:paraId="68527968" w14:textId="77777777" w:rsidR="00154D33" w:rsidRPr="0038180B" w:rsidRDefault="00154D33" w:rsidP="00154D33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3F08825E" w14:textId="77777777" w:rsidR="00154D33" w:rsidRPr="0038180B" w:rsidRDefault="00154D33" w:rsidP="00154D33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447E2617" w14:textId="77777777" w:rsidR="00154D33" w:rsidRPr="0038180B" w:rsidRDefault="00154D33" w:rsidP="00154D3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38180B">
        <w:rPr>
          <w:rFonts w:ascii="Arial" w:hAnsi="Arial" w:cs="Arial"/>
          <w:b/>
          <w:sz w:val="20"/>
          <w:szCs w:val="20"/>
        </w:rPr>
        <w:t>z v e ř e j ň u j e</w:t>
      </w:r>
    </w:p>
    <w:p w14:paraId="3688274F" w14:textId="77777777" w:rsidR="00154D33" w:rsidRPr="0038180B" w:rsidRDefault="00154D33" w:rsidP="00154D33">
      <w:pPr>
        <w:spacing w:after="0"/>
        <w:rPr>
          <w:rFonts w:ascii="Arial" w:hAnsi="Arial" w:cs="Arial"/>
          <w:b/>
          <w:sz w:val="28"/>
          <w:szCs w:val="28"/>
        </w:rPr>
      </w:pPr>
    </w:p>
    <w:p w14:paraId="38D2DB2E" w14:textId="3AE5CBD8" w:rsidR="00154D33" w:rsidRPr="00E21CD2" w:rsidRDefault="00154D33" w:rsidP="00E21CD2">
      <w:pPr>
        <w:pStyle w:val="Odstavecseseznamem"/>
        <w:jc w:val="center"/>
        <w:rPr>
          <w:rFonts w:ascii="Arial" w:hAnsi="Arial" w:cs="Arial"/>
          <w:b/>
          <w:smallCaps/>
          <w:spacing w:val="24"/>
          <w:sz w:val="28"/>
          <w:szCs w:val="28"/>
        </w:rPr>
      </w:pPr>
      <w:r w:rsidRPr="0038180B">
        <w:rPr>
          <w:rStyle w:val="Odkazjemn"/>
          <w:rFonts w:ascii="Arial" w:hAnsi="Arial" w:cs="Arial"/>
          <w:b/>
          <w:spacing w:val="24"/>
          <w:sz w:val="28"/>
          <w:szCs w:val="28"/>
        </w:rPr>
        <w:t>Nabídku startovacích bytů</w:t>
      </w:r>
    </w:p>
    <w:p w14:paraId="210F27A2" w14:textId="77777777" w:rsidR="00F35A6A" w:rsidRPr="008A6885" w:rsidRDefault="00F35A6A" w:rsidP="00F35A6A">
      <w:pPr>
        <w:spacing w:after="0" w:line="240" w:lineRule="auto"/>
        <w:ind w:right="-144"/>
        <w:rPr>
          <w:rFonts w:ascii="Arial" w:hAnsi="Arial" w:cs="Arial"/>
          <w:b/>
          <w:sz w:val="20"/>
          <w:szCs w:val="20"/>
          <w:u w:val="single"/>
        </w:rPr>
      </w:pPr>
      <w:r w:rsidRPr="008A6885">
        <w:rPr>
          <w:rFonts w:ascii="Arial" w:hAnsi="Arial" w:cs="Arial"/>
          <w:b/>
          <w:sz w:val="20"/>
          <w:szCs w:val="20"/>
          <w:u w:val="single"/>
        </w:rPr>
        <w:t>V domě Stamicova 11, Brno</w:t>
      </w:r>
    </w:p>
    <w:p w14:paraId="5D704399" w14:textId="77777777" w:rsidR="00F35A6A" w:rsidRDefault="00F35A6A" w:rsidP="00F35A6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6DE24F1" w14:textId="77777777" w:rsidR="00F35A6A" w:rsidRPr="000C36E2" w:rsidRDefault="00F35A6A" w:rsidP="00F35A6A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DF552A">
        <w:rPr>
          <w:rFonts w:ascii="Arial" w:hAnsi="Arial" w:cs="Arial"/>
          <w:b/>
          <w:sz w:val="20"/>
          <w:szCs w:val="20"/>
        </w:rPr>
        <w:t xml:space="preserve">byt č. </w:t>
      </w:r>
      <w:r>
        <w:rPr>
          <w:rFonts w:ascii="Arial" w:hAnsi="Arial" w:cs="Arial"/>
          <w:b/>
          <w:sz w:val="20"/>
          <w:szCs w:val="20"/>
        </w:rPr>
        <w:t>38</w:t>
      </w:r>
      <w:r w:rsidRPr="00DF552A">
        <w:rPr>
          <w:rFonts w:ascii="Arial" w:hAnsi="Arial" w:cs="Arial"/>
          <w:b/>
          <w:sz w:val="20"/>
          <w:szCs w:val="20"/>
        </w:rPr>
        <w:t xml:space="preserve"> o velikosti </w:t>
      </w:r>
      <w:r>
        <w:rPr>
          <w:rFonts w:ascii="Arial" w:hAnsi="Arial" w:cs="Arial"/>
          <w:b/>
          <w:sz w:val="20"/>
          <w:szCs w:val="20"/>
        </w:rPr>
        <w:t>1</w:t>
      </w:r>
      <w:r w:rsidRPr="00DF552A">
        <w:rPr>
          <w:rFonts w:ascii="Arial" w:hAnsi="Arial" w:cs="Arial"/>
          <w:b/>
          <w:sz w:val="20"/>
          <w:szCs w:val="20"/>
        </w:rPr>
        <w:t>+1</w:t>
      </w:r>
      <w:r w:rsidRPr="000C36E2">
        <w:rPr>
          <w:rFonts w:ascii="Arial" w:hAnsi="Arial" w:cs="Arial"/>
          <w:bCs/>
          <w:sz w:val="20"/>
          <w:szCs w:val="20"/>
        </w:rPr>
        <w:t xml:space="preserve"> v</w:t>
      </w:r>
      <w:r>
        <w:rPr>
          <w:rFonts w:ascii="Arial" w:hAnsi="Arial" w:cs="Arial"/>
          <w:bCs/>
          <w:sz w:val="20"/>
          <w:szCs w:val="20"/>
        </w:rPr>
        <w:t>e</w:t>
      </w:r>
      <w:r w:rsidRPr="000C36E2">
        <w:rPr>
          <w:rFonts w:ascii="Arial" w:hAnsi="Arial" w:cs="Arial"/>
          <w:bCs/>
          <w:sz w:val="20"/>
          <w:szCs w:val="20"/>
        </w:rPr>
        <w:t> </w:t>
      </w:r>
      <w:r>
        <w:rPr>
          <w:rFonts w:ascii="Arial" w:hAnsi="Arial" w:cs="Arial"/>
          <w:bCs/>
          <w:sz w:val="20"/>
          <w:szCs w:val="20"/>
        </w:rPr>
        <w:t>3</w:t>
      </w:r>
      <w:r w:rsidRPr="000C36E2">
        <w:rPr>
          <w:rFonts w:ascii="Arial" w:hAnsi="Arial" w:cs="Arial"/>
          <w:bCs/>
          <w:sz w:val="20"/>
          <w:szCs w:val="20"/>
        </w:rPr>
        <w:t xml:space="preserve">. </w:t>
      </w:r>
      <w:r>
        <w:rPr>
          <w:rFonts w:ascii="Arial" w:hAnsi="Arial" w:cs="Arial"/>
          <w:bCs/>
          <w:sz w:val="20"/>
          <w:szCs w:val="20"/>
        </w:rPr>
        <w:t>nadzemním podlaží</w:t>
      </w:r>
      <w:r w:rsidRPr="000C36E2">
        <w:rPr>
          <w:rFonts w:ascii="Arial" w:hAnsi="Arial" w:cs="Arial"/>
          <w:bCs/>
          <w:sz w:val="20"/>
          <w:szCs w:val="20"/>
        </w:rPr>
        <w:t xml:space="preserve"> o</w:t>
      </w:r>
      <w:r>
        <w:rPr>
          <w:rFonts w:ascii="Arial" w:hAnsi="Arial" w:cs="Arial"/>
          <w:bCs/>
          <w:sz w:val="20"/>
          <w:szCs w:val="20"/>
        </w:rPr>
        <w:t xml:space="preserve"> podlahové</w:t>
      </w:r>
      <w:r w:rsidRPr="000C36E2">
        <w:rPr>
          <w:rFonts w:ascii="Arial" w:hAnsi="Arial" w:cs="Arial"/>
          <w:bCs/>
          <w:sz w:val="20"/>
          <w:szCs w:val="20"/>
        </w:rPr>
        <w:t xml:space="preserve"> ploše </w:t>
      </w:r>
      <w:r>
        <w:rPr>
          <w:rFonts w:ascii="Arial" w:hAnsi="Arial" w:cs="Arial"/>
          <w:bCs/>
          <w:sz w:val="20"/>
          <w:szCs w:val="20"/>
        </w:rPr>
        <w:t xml:space="preserve">48,39 </w:t>
      </w:r>
      <w:r w:rsidRPr="000C36E2">
        <w:rPr>
          <w:rFonts w:ascii="Arial" w:hAnsi="Arial" w:cs="Arial"/>
          <w:bCs/>
          <w:sz w:val="20"/>
          <w:szCs w:val="20"/>
        </w:rPr>
        <w:t>m</w:t>
      </w:r>
      <w:r>
        <w:rPr>
          <w:rFonts w:ascii="Arial" w:hAnsi="Arial" w:cs="Arial"/>
          <w:bCs/>
          <w:sz w:val="20"/>
          <w:szCs w:val="20"/>
        </w:rPr>
        <w:t>2</w:t>
      </w:r>
    </w:p>
    <w:p w14:paraId="65E7265B" w14:textId="77777777" w:rsidR="00F35A6A" w:rsidRDefault="00F35A6A" w:rsidP="00F35A6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33BFBA9" w14:textId="6D4AB3F8" w:rsidR="00F35A6A" w:rsidRPr="00E21CD2" w:rsidRDefault="00F35A6A" w:rsidP="00F35A6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nájemné ve výši </w:t>
      </w:r>
      <w:r>
        <w:rPr>
          <w:rFonts w:ascii="Arial" w:hAnsi="Arial" w:cs="Arial"/>
          <w:b/>
          <w:bCs/>
          <w:sz w:val="20"/>
          <w:szCs w:val="20"/>
        </w:rPr>
        <w:t>85,00</w:t>
      </w:r>
      <w:r w:rsidRPr="00645E2E">
        <w:rPr>
          <w:rFonts w:ascii="Arial" w:hAnsi="Arial" w:cs="Arial"/>
          <w:b/>
          <w:bCs/>
          <w:sz w:val="20"/>
          <w:szCs w:val="20"/>
        </w:rPr>
        <w:t xml:space="preserve"> Kč/m2/měsíc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0C36E2">
        <w:rPr>
          <w:rFonts w:ascii="Arial" w:hAnsi="Arial" w:cs="Arial"/>
          <w:iCs/>
          <w:sz w:val="20"/>
          <w:szCs w:val="20"/>
        </w:rPr>
        <w:t xml:space="preserve">každoročně </w:t>
      </w:r>
      <w:r>
        <w:rPr>
          <w:rFonts w:ascii="Arial" w:hAnsi="Arial" w:cs="Arial"/>
          <w:iCs/>
          <w:sz w:val="20"/>
          <w:szCs w:val="20"/>
        </w:rPr>
        <w:t>k 01.07. zvyšované</w:t>
      </w:r>
      <w:r w:rsidRPr="000C36E2">
        <w:rPr>
          <w:rFonts w:ascii="Arial" w:hAnsi="Arial" w:cs="Arial"/>
          <w:iCs/>
          <w:sz w:val="20"/>
          <w:szCs w:val="20"/>
        </w:rPr>
        <w:t xml:space="preserve"> o míru inflace vyhlášenou ČSÚ za předchozí kalendářní rok</w:t>
      </w:r>
      <w:r>
        <w:rPr>
          <w:rFonts w:ascii="Arial" w:hAnsi="Arial" w:cs="Arial"/>
          <w:iCs/>
          <w:sz w:val="20"/>
          <w:szCs w:val="20"/>
        </w:rPr>
        <w:t>, nerozhodla-li městská část o neuplatnění inflační doložky</w:t>
      </w:r>
    </w:p>
    <w:p w14:paraId="2F322829" w14:textId="77777777" w:rsidR="00F35A6A" w:rsidRDefault="00F35A6A" w:rsidP="00F35A6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C2F393F" w14:textId="6DABF9DE" w:rsidR="00154D33" w:rsidRPr="000C36E2" w:rsidRDefault="00154D33" w:rsidP="00154D33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0C36E2">
        <w:rPr>
          <w:rFonts w:ascii="Arial" w:hAnsi="Arial" w:cs="Arial"/>
          <w:b/>
          <w:sz w:val="20"/>
          <w:szCs w:val="20"/>
          <w:u w:val="single"/>
        </w:rPr>
        <w:t>V</w:t>
      </w:r>
      <w:r>
        <w:rPr>
          <w:rFonts w:ascii="Arial" w:hAnsi="Arial" w:cs="Arial"/>
          <w:b/>
          <w:sz w:val="20"/>
          <w:szCs w:val="20"/>
          <w:u w:val="single"/>
        </w:rPr>
        <w:t> </w:t>
      </w:r>
      <w:r w:rsidRPr="000C36E2">
        <w:rPr>
          <w:rFonts w:ascii="Arial" w:hAnsi="Arial" w:cs="Arial"/>
          <w:b/>
          <w:sz w:val="20"/>
          <w:szCs w:val="20"/>
          <w:u w:val="single"/>
        </w:rPr>
        <w:t>domě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861059">
        <w:rPr>
          <w:rFonts w:ascii="Arial" w:hAnsi="Arial" w:cs="Arial"/>
          <w:b/>
          <w:sz w:val="20"/>
          <w:szCs w:val="20"/>
          <w:u w:val="single"/>
        </w:rPr>
        <w:t>Vranovská 1a</w:t>
      </w:r>
      <w:r w:rsidRPr="000C36E2">
        <w:rPr>
          <w:rFonts w:ascii="Arial" w:hAnsi="Arial" w:cs="Arial"/>
          <w:b/>
          <w:sz w:val="20"/>
          <w:szCs w:val="20"/>
          <w:u w:val="single"/>
        </w:rPr>
        <w:t>, Brno</w:t>
      </w:r>
    </w:p>
    <w:p w14:paraId="0AB3EEF2" w14:textId="77777777" w:rsidR="00154D33" w:rsidRPr="000C36E2" w:rsidRDefault="00154D33" w:rsidP="00154D33">
      <w:pPr>
        <w:spacing w:after="0"/>
        <w:rPr>
          <w:rFonts w:ascii="Arial" w:hAnsi="Arial" w:cs="Arial"/>
          <w:bCs/>
          <w:sz w:val="20"/>
          <w:szCs w:val="20"/>
        </w:rPr>
      </w:pPr>
    </w:p>
    <w:p w14:paraId="5A4BF056" w14:textId="77777777" w:rsidR="00440FE3" w:rsidRDefault="00440FE3" w:rsidP="00440FE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21CD2">
        <w:rPr>
          <w:rFonts w:ascii="Arial" w:hAnsi="Arial" w:cs="Arial"/>
          <w:b/>
          <w:bCs/>
          <w:sz w:val="20"/>
          <w:szCs w:val="20"/>
        </w:rPr>
        <w:t>byt č. 20 o velikosti 2+kk</w:t>
      </w:r>
      <w:r w:rsidRPr="00E9496A">
        <w:rPr>
          <w:rFonts w:ascii="Arial" w:hAnsi="Arial" w:cs="Arial"/>
          <w:sz w:val="20"/>
          <w:szCs w:val="20"/>
        </w:rPr>
        <w:t xml:space="preserve"> v </w:t>
      </w:r>
      <w:r>
        <w:rPr>
          <w:rFonts w:ascii="Arial" w:hAnsi="Arial" w:cs="Arial"/>
          <w:sz w:val="20"/>
          <w:szCs w:val="20"/>
        </w:rPr>
        <w:t>5</w:t>
      </w:r>
      <w:r w:rsidRPr="00E9496A">
        <w:rPr>
          <w:rFonts w:ascii="Arial" w:hAnsi="Arial" w:cs="Arial"/>
          <w:sz w:val="20"/>
          <w:szCs w:val="20"/>
        </w:rPr>
        <w:t>. nadzemním podlaží</w:t>
      </w:r>
      <w:r>
        <w:rPr>
          <w:rFonts w:ascii="Arial" w:hAnsi="Arial" w:cs="Arial"/>
          <w:sz w:val="20"/>
          <w:szCs w:val="20"/>
        </w:rPr>
        <w:t xml:space="preserve"> o podlahové ploše 46,36 m2</w:t>
      </w:r>
    </w:p>
    <w:p w14:paraId="52A54EAA" w14:textId="77777777" w:rsidR="00440FE3" w:rsidRPr="00E9496A" w:rsidRDefault="00440FE3" w:rsidP="00440FE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21CD2">
        <w:rPr>
          <w:rFonts w:ascii="Arial" w:hAnsi="Arial" w:cs="Arial"/>
          <w:b/>
          <w:bCs/>
          <w:sz w:val="20"/>
          <w:szCs w:val="20"/>
        </w:rPr>
        <w:t>byt č. 18 o velikosti 2+kk</w:t>
      </w:r>
      <w:r w:rsidRPr="00E9496A">
        <w:rPr>
          <w:rFonts w:ascii="Arial" w:hAnsi="Arial" w:cs="Arial"/>
          <w:sz w:val="20"/>
          <w:szCs w:val="20"/>
        </w:rPr>
        <w:t xml:space="preserve"> v </w:t>
      </w:r>
      <w:r>
        <w:rPr>
          <w:rFonts w:ascii="Arial" w:hAnsi="Arial" w:cs="Arial"/>
          <w:sz w:val="20"/>
          <w:szCs w:val="20"/>
        </w:rPr>
        <w:t>5</w:t>
      </w:r>
      <w:r w:rsidRPr="00E9496A">
        <w:rPr>
          <w:rFonts w:ascii="Arial" w:hAnsi="Arial" w:cs="Arial"/>
          <w:sz w:val="20"/>
          <w:szCs w:val="20"/>
        </w:rPr>
        <w:t>. nadzemním podlaží</w:t>
      </w:r>
      <w:r>
        <w:rPr>
          <w:rFonts w:ascii="Arial" w:hAnsi="Arial" w:cs="Arial"/>
          <w:sz w:val="20"/>
          <w:szCs w:val="20"/>
        </w:rPr>
        <w:t xml:space="preserve"> o podlahové ploše 45,88 m2</w:t>
      </w:r>
    </w:p>
    <w:p w14:paraId="03B7E089" w14:textId="77777777" w:rsidR="00440FE3" w:rsidRPr="00E9496A" w:rsidRDefault="00440FE3" w:rsidP="00440FE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21CD2">
        <w:rPr>
          <w:rFonts w:ascii="Arial" w:hAnsi="Arial" w:cs="Arial"/>
          <w:b/>
          <w:bCs/>
          <w:sz w:val="20"/>
          <w:szCs w:val="20"/>
        </w:rPr>
        <w:t>byt č. 15 o velikosti 2+kk</w:t>
      </w:r>
      <w:r w:rsidRPr="00E9496A">
        <w:rPr>
          <w:rFonts w:ascii="Arial" w:hAnsi="Arial" w:cs="Arial"/>
          <w:sz w:val="20"/>
          <w:szCs w:val="20"/>
        </w:rPr>
        <w:t xml:space="preserve"> v</w:t>
      </w:r>
      <w:r>
        <w:rPr>
          <w:rFonts w:ascii="Arial" w:hAnsi="Arial" w:cs="Arial"/>
          <w:sz w:val="20"/>
          <w:szCs w:val="20"/>
        </w:rPr>
        <w:t>e</w:t>
      </w:r>
      <w:r w:rsidRPr="00E9496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</w:t>
      </w:r>
      <w:r w:rsidRPr="00E9496A">
        <w:rPr>
          <w:rFonts w:ascii="Arial" w:hAnsi="Arial" w:cs="Arial"/>
          <w:sz w:val="20"/>
          <w:szCs w:val="20"/>
        </w:rPr>
        <w:t>. nadzemním podlaží</w:t>
      </w:r>
      <w:r>
        <w:rPr>
          <w:rFonts w:ascii="Arial" w:hAnsi="Arial" w:cs="Arial"/>
          <w:sz w:val="20"/>
          <w:szCs w:val="20"/>
        </w:rPr>
        <w:t xml:space="preserve"> o podlahové ploše 45,82 m2</w:t>
      </w:r>
    </w:p>
    <w:p w14:paraId="7C7ECA08" w14:textId="77777777" w:rsidR="00440FE3" w:rsidRDefault="00440FE3" w:rsidP="00440FE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21CD2">
        <w:rPr>
          <w:rFonts w:ascii="Arial" w:hAnsi="Arial" w:cs="Arial"/>
          <w:b/>
          <w:bCs/>
          <w:sz w:val="20"/>
          <w:szCs w:val="20"/>
        </w:rPr>
        <w:t>byt č. 10 o velikosti 2+kk</w:t>
      </w:r>
      <w:r w:rsidRPr="00E9496A">
        <w:rPr>
          <w:rFonts w:ascii="Arial" w:hAnsi="Arial" w:cs="Arial"/>
          <w:sz w:val="20"/>
          <w:szCs w:val="20"/>
        </w:rPr>
        <w:t xml:space="preserve"> v</w:t>
      </w:r>
      <w:r>
        <w:rPr>
          <w:rFonts w:ascii="Arial" w:hAnsi="Arial" w:cs="Arial"/>
          <w:sz w:val="20"/>
          <w:szCs w:val="20"/>
        </w:rPr>
        <w:t>e</w:t>
      </w:r>
      <w:r w:rsidRPr="00E9496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</w:t>
      </w:r>
      <w:r w:rsidRPr="00E9496A">
        <w:rPr>
          <w:rFonts w:ascii="Arial" w:hAnsi="Arial" w:cs="Arial"/>
          <w:sz w:val="20"/>
          <w:szCs w:val="20"/>
        </w:rPr>
        <w:t>. nadzemním podlaží</w:t>
      </w:r>
      <w:r>
        <w:rPr>
          <w:rFonts w:ascii="Arial" w:hAnsi="Arial" w:cs="Arial"/>
          <w:sz w:val="20"/>
          <w:szCs w:val="20"/>
        </w:rPr>
        <w:t xml:space="preserve"> o podlahové ploše 45,55 m2</w:t>
      </w:r>
    </w:p>
    <w:p w14:paraId="1B1C309F" w14:textId="77777777" w:rsidR="00440FE3" w:rsidRPr="00E9496A" w:rsidRDefault="00440FE3" w:rsidP="00440FE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21CD2">
        <w:rPr>
          <w:rFonts w:ascii="Arial" w:hAnsi="Arial" w:cs="Arial"/>
          <w:b/>
          <w:bCs/>
          <w:sz w:val="20"/>
          <w:szCs w:val="20"/>
        </w:rPr>
        <w:t>byt č. 13 o velikosti 2+kk</w:t>
      </w:r>
      <w:r w:rsidRPr="00E9496A">
        <w:rPr>
          <w:rFonts w:ascii="Arial" w:hAnsi="Arial" w:cs="Arial"/>
          <w:sz w:val="20"/>
          <w:szCs w:val="20"/>
        </w:rPr>
        <w:t xml:space="preserve"> v</w:t>
      </w:r>
      <w:r>
        <w:rPr>
          <w:rFonts w:ascii="Arial" w:hAnsi="Arial" w:cs="Arial"/>
          <w:sz w:val="20"/>
          <w:szCs w:val="20"/>
        </w:rPr>
        <w:t>e</w:t>
      </w:r>
      <w:r w:rsidRPr="00E9496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</w:t>
      </w:r>
      <w:r w:rsidRPr="00E9496A">
        <w:rPr>
          <w:rFonts w:ascii="Arial" w:hAnsi="Arial" w:cs="Arial"/>
          <w:sz w:val="20"/>
          <w:szCs w:val="20"/>
        </w:rPr>
        <w:t>. nadzemním podlaží</w:t>
      </w:r>
      <w:r>
        <w:rPr>
          <w:rFonts w:ascii="Arial" w:hAnsi="Arial" w:cs="Arial"/>
          <w:sz w:val="20"/>
          <w:szCs w:val="20"/>
        </w:rPr>
        <w:t xml:space="preserve"> o podlahové ploše 45,37 m2</w:t>
      </w:r>
    </w:p>
    <w:p w14:paraId="7F9E1BC3" w14:textId="77777777" w:rsidR="00440FE3" w:rsidRPr="00E9496A" w:rsidRDefault="00440FE3" w:rsidP="00440FE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21CD2">
        <w:rPr>
          <w:rFonts w:ascii="Arial" w:hAnsi="Arial" w:cs="Arial"/>
          <w:b/>
          <w:bCs/>
          <w:sz w:val="20"/>
          <w:szCs w:val="20"/>
        </w:rPr>
        <w:t>byt č. 5 o velikosti 2+kk</w:t>
      </w:r>
      <w:r w:rsidRPr="00E9496A">
        <w:rPr>
          <w:rFonts w:ascii="Arial" w:hAnsi="Arial" w:cs="Arial"/>
          <w:sz w:val="20"/>
          <w:szCs w:val="20"/>
        </w:rPr>
        <w:t xml:space="preserve"> v</w:t>
      </w:r>
      <w:r>
        <w:rPr>
          <w:rFonts w:ascii="Arial" w:hAnsi="Arial" w:cs="Arial"/>
          <w:sz w:val="20"/>
          <w:szCs w:val="20"/>
        </w:rPr>
        <w:t>e</w:t>
      </w:r>
      <w:r w:rsidRPr="00E9496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</w:t>
      </w:r>
      <w:r w:rsidRPr="00E9496A">
        <w:rPr>
          <w:rFonts w:ascii="Arial" w:hAnsi="Arial" w:cs="Arial"/>
          <w:sz w:val="20"/>
          <w:szCs w:val="20"/>
        </w:rPr>
        <w:t>. nadzemním podlaží</w:t>
      </w:r>
      <w:r>
        <w:rPr>
          <w:rFonts w:ascii="Arial" w:hAnsi="Arial" w:cs="Arial"/>
          <w:sz w:val="20"/>
          <w:szCs w:val="20"/>
        </w:rPr>
        <w:t xml:space="preserve"> o podlahové ploše 45,32 m2</w:t>
      </w:r>
    </w:p>
    <w:p w14:paraId="61FDAE99" w14:textId="77777777" w:rsidR="00440FE3" w:rsidRDefault="00440FE3" w:rsidP="00440FE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21CD2">
        <w:rPr>
          <w:rFonts w:ascii="Arial" w:hAnsi="Arial" w:cs="Arial"/>
          <w:b/>
          <w:bCs/>
          <w:sz w:val="20"/>
          <w:szCs w:val="20"/>
        </w:rPr>
        <w:t>byt č. 8 o velikosti 2+kk</w:t>
      </w:r>
      <w:r w:rsidRPr="00E9496A">
        <w:rPr>
          <w:rFonts w:ascii="Arial" w:hAnsi="Arial" w:cs="Arial"/>
          <w:sz w:val="20"/>
          <w:szCs w:val="20"/>
        </w:rPr>
        <w:t xml:space="preserve"> v</w:t>
      </w:r>
      <w:r>
        <w:rPr>
          <w:rFonts w:ascii="Arial" w:hAnsi="Arial" w:cs="Arial"/>
          <w:sz w:val="20"/>
          <w:szCs w:val="20"/>
        </w:rPr>
        <w:t>e</w:t>
      </w:r>
      <w:r w:rsidRPr="00E9496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</w:t>
      </w:r>
      <w:r w:rsidRPr="00E9496A">
        <w:rPr>
          <w:rFonts w:ascii="Arial" w:hAnsi="Arial" w:cs="Arial"/>
          <w:sz w:val="20"/>
          <w:szCs w:val="20"/>
        </w:rPr>
        <w:t>. nadzemním podlaží</w:t>
      </w:r>
      <w:r>
        <w:rPr>
          <w:rFonts w:ascii="Arial" w:hAnsi="Arial" w:cs="Arial"/>
          <w:sz w:val="20"/>
          <w:szCs w:val="20"/>
        </w:rPr>
        <w:t xml:space="preserve"> o podlahové ploše 45,13 m2</w:t>
      </w:r>
    </w:p>
    <w:p w14:paraId="44AC592B" w14:textId="2E11E0FA" w:rsidR="00E21CD2" w:rsidRPr="00F35A6A" w:rsidRDefault="00861059" w:rsidP="00F35A6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21CD2">
        <w:rPr>
          <w:rFonts w:ascii="Arial" w:hAnsi="Arial" w:cs="Arial"/>
          <w:b/>
          <w:bCs/>
          <w:sz w:val="20"/>
          <w:szCs w:val="20"/>
        </w:rPr>
        <w:t>byt č. 3 o velikosti 2+kk</w:t>
      </w:r>
      <w:r w:rsidRPr="00E9496A">
        <w:rPr>
          <w:rFonts w:ascii="Arial" w:hAnsi="Arial" w:cs="Arial"/>
          <w:sz w:val="20"/>
          <w:szCs w:val="20"/>
        </w:rPr>
        <w:t xml:space="preserve"> v</w:t>
      </w:r>
      <w:r>
        <w:rPr>
          <w:rFonts w:ascii="Arial" w:hAnsi="Arial" w:cs="Arial"/>
          <w:sz w:val="20"/>
          <w:szCs w:val="20"/>
        </w:rPr>
        <w:t>e</w:t>
      </w:r>
      <w:r w:rsidRPr="00E9496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</w:t>
      </w:r>
      <w:r w:rsidRPr="00E9496A">
        <w:rPr>
          <w:rFonts w:ascii="Arial" w:hAnsi="Arial" w:cs="Arial"/>
          <w:sz w:val="20"/>
          <w:szCs w:val="20"/>
        </w:rPr>
        <w:t>. nadzemním podlaží</w:t>
      </w:r>
      <w:r w:rsidR="00FA5E72">
        <w:rPr>
          <w:rFonts w:ascii="Arial" w:hAnsi="Arial" w:cs="Arial"/>
          <w:sz w:val="20"/>
          <w:szCs w:val="20"/>
        </w:rPr>
        <w:t xml:space="preserve"> o podlahové ploše 44,89 m2</w:t>
      </w:r>
    </w:p>
    <w:p w14:paraId="4C325DCF" w14:textId="7EF0A425" w:rsidR="00E21CD2" w:rsidRDefault="00440FE3" w:rsidP="00E21CD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21CD2">
        <w:rPr>
          <w:rFonts w:ascii="Arial" w:hAnsi="Arial" w:cs="Arial"/>
          <w:b/>
          <w:bCs/>
          <w:sz w:val="20"/>
          <w:szCs w:val="20"/>
        </w:rPr>
        <w:t>byt č. 22 o velikosti 1+kk</w:t>
      </w:r>
      <w:r w:rsidRPr="00E9496A">
        <w:rPr>
          <w:rFonts w:ascii="Arial" w:hAnsi="Arial" w:cs="Arial"/>
          <w:sz w:val="20"/>
          <w:szCs w:val="20"/>
        </w:rPr>
        <w:t xml:space="preserve"> v</w:t>
      </w:r>
      <w:r>
        <w:rPr>
          <w:rFonts w:ascii="Arial" w:hAnsi="Arial" w:cs="Arial"/>
          <w:sz w:val="20"/>
          <w:szCs w:val="20"/>
        </w:rPr>
        <w:t xml:space="preserve"> 6</w:t>
      </w:r>
      <w:r w:rsidRPr="00E9496A">
        <w:rPr>
          <w:rFonts w:ascii="Arial" w:hAnsi="Arial" w:cs="Arial"/>
          <w:sz w:val="20"/>
          <w:szCs w:val="20"/>
        </w:rPr>
        <w:t>. nadzemním podlaží</w:t>
      </w:r>
      <w:r>
        <w:rPr>
          <w:rFonts w:ascii="Arial" w:hAnsi="Arial" w:cs="Arial"/>
          <w:sz w:val="20"/>
          <w:szCs w:val="20"/>
        </w:rPr>
        <w:t xml:space="preserve"> o podlahové ploše 48,14 m2</w:t>
      </w:r>
    </w:p>
    <w:p w14:paraId="43534A00" w14:textId="77777777" w:rsidR="00F35A6A" w:rsidRPr="00E9496A" w:rsidRDefault="00F35A6A" w:rsidP="00F35A6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E21CD2">
        <w:rPr>
          <w:rFonts w:ascii="Arial" w:hAnsi="Arial" w:cs="Arial"/>
          <w:b/>
          <w:bCs/>
          <w:sz w:val="20"/>
          <w:szCs w:val="20"/>
        </w:rPr>
        <w:t>byt č. 21 o velikosti 1+kk</w:t>
      </w:r>
      <w:r w:rsidRPr="00E9496A">
        <w:rPr>
          <w:rFonts w:ascii="Arial" w:hAnsi="Arial" w:cs="Arial"/>
          <w:sz w:val="20"/>
          <w:szCs w:val="20"/>
        </w:rPr>
        <w:t xml:space="preserve"> v </w:t>
      </w:r>
      <w:r>
        <w:rPr>
          <w:rFonts w:ascii="Arial" w:hAnsi="Arial" w:cs="Arial"/>
          <w:sz w:val="20"/>
          <w:szCs w:val="20"/>
        </w:rPr>
        <w:t>6</w:t>
      </w:r>
      <w:r w:rsidRPr="00E9496A">
        <w:rPr>
          <w:rFonts w:ascii="Arial" w:hAnsi="Arial" w:cs="Arial"/>
          <w:sz w:val="20"/>
          <w:szCs w:val="20"/>
        </w:rPr>
        <w:t>. nadzemním podlaží</w:t>
      </w:r>
      <w:r>
        <w:rPr>
          <w:rFonts w:ascii="Arial" w:hAnsi="Arial" w:cs="Arial"/>
          <w:sz w:val="20"/>
          <w:szCs w:val="20"/>
        </w:rPr>
        <w:t xml:space="preserve"> o podlahové ploše 37,75 m2</w:t>
      </w:r>
    </w:p>
    <w:p w14:paraId="674DD961" w14:textId="77777777" w:rsidR="00F35A6A" w:rsidRDefault="00F35A6A" w:rsidP="00F35A6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5EDB7B88" w14:textId="4FF8DD4E" w:rsidR="00440FE3" w:rsidRDefault="00E21CD2" w:rsidP="00F35A6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nájemné ve výši </w:t>
      </w:r>
      <w:r>
        <w:rPr>
          <w:rFonts w:ascii="Arial" w:hAnsi="Arial" w:cs="Arial"/>
          <w:b/>
          <w:bCs/>
          <w:sz w:val="20"/>
          <w:szCs w:val="20"/>
        </w:rPr>
        <w:t>85,00</w:t>
      </w:r>
      <w:r w:rsidRPr="00645E2E">
        <w:rPr>
          <w:rFonts w:ascii="Arial" w:hAnsi="Arial" w:cs="Arial"/>
          <w:b/>
          <w:bCs/>
          <w:sz w:val="20"/>
          <w:szCs w:val="20"/>
        </w:rPr>
        <w:t xml:space="preserve"> Kč/m2/měsíc</w:t>
      </w:r>
      <w:r>
        <w:rPr>
          <w:rFonts w:ascii="Arial" w:hAnsi="Arial" w:cs="Arial"/>
          <w:sz w:val="20"/>
          <w:szCs w:val="20"/>
        </w:rPr>
        <w:t xml:space="preserve"> </w:t>
      </w:r>
      <w:r w:rsidRPr="000C36E2">
        <w:rPr>
          <w:rFonts w:ascii="Arial" w:hAnsi="Arial" w:cs="Arial"/>
          <w:iCs/>
          <w:sz w:val="20"/>
          <w:szCs w:val="20"/>
        </w:rPr>
        <w:t xml:space="preserve">každoročně </w:t>
      </w:r>
      <w:r>
        <w:rPr>
          <w:rFonts w:ascii="Arial" w:hAnsi="Arial" w:cs="Arial"/>
          <w:iCs/>
          <w:sz w:val="20"/>
          <w:szCs w:val="20"/>
        </w:rPr>
        <w:t>k 01.07. zvyšované</w:t>
      </w:r>
      <w:r w:rsidRPr="000C36E2">
        <w:rPr>
          <w:rFonts w:ascii="Arial" w:hAnsi="Arial" w:cs="Arial"/>
          <w:iCs/>
          <w:sz w:val="20"/>
          <w:szCs w:val="20"/>
        </w:rPr>
        <w:t xml:space="preserve"> o míru inflace vyhlášenou ČSÚ za předchozí kalendářní rok</w:t>
      </w:r>
      <w:r>
        <w:rPr>
          <w:rFonts w:ascii="Arial" w:hAnsi="Arial" w:cs="Arial"/>
          <w:iCs/>
          <w:sz w:val="20"/>
          <w:szCs w:val="20"/>
        </w:rPr>
        <w:t>, nejdříve však v roce 2024</w:t>
      </w:r>
    </w:p>
    <w:p w14:paraId="2DE4A932" w14:textId="77777777" w:rsidR="00E21CD2" w:rsidRDefault="00E21CD2" w:rsidP="0086105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63994283" w14:textId="77777777" w:rsidR="00440FE3" w:rsidRDefault="00440FE3" w:rsidP="00440FE3">
      <w:pPr>
        <w:spacing w:after="0"/>
        <w:ind w:right="-14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V domě Vojtova 9, Brno</w:t>
      </w:r>
    </w:p>
    <w:p w14:paraId="09999786" w14:textId="77777777" w:rsidR="00440FE3" w:rsidRDefault="00440FE3" w:rsidP="00440FE3">
      <w:pPr>
        <w:spacing w:after="0"/>
        <w:rPr>
          <w:rFonts w:ascii="Arial" w:hAnsi="Arial" w:cs="Arial"/>
          <w:b/>
          <w:sz w:val="20"/>
          <w:szCs w:val="20"/>
        </w:rPr>
      </w:pPr>
    </w:p>
    <w:p w14:paraId="5F047822" w14:textId="49818A6A" w:rsidR="00E21CD2" w:rsidRPr="00E21CD2" w:rsidRDefault="00440FE3" w:rsidP="00283579">
      <w:pPr>
        <w:rPr>
          <w:rFonts w:ascii="Arial" w:hAnsi="Arial" w:cs="Arial"/>
          <w:b/>
          <w:sz w:val="20"/>
          <w:szCs w:val="20"/>
          <w:u w:val="single"/>
        </w:rPr>
      </w:pPr>
      <w:r w:rsidRPr="0016014A">
        <w:rPr>
          <w:rFonts w:ascii="Arial" w:hAnsi="Arial" w:cs="Arial"/>
          <w:b/>
          <w:sz w:val="20"/>
          <w:szCs w:val="20"/>
        </w:rPr>
        <w:t xml:space="preserve">byt č. </w:t>
      </w:r>
      <w:r>
        <w:rPr>
          <w:rFonts w:ascii="Arial" w:hAnsi="Arial" w:cs="Arial"/>
          <w:b/>
          <w:sz w:val="20"/>
          <w:szCs w:val="20"/>
        </w:rPr>
        <w:t xml:space="preserve">1C 229 </w:t>
      </w:r>
      <w:r w:rsidRPr="00DF552A">
        <w:rPr>
          <w:rFonts w:ascii="Arial" w:hAnsi="Arial" w:cs="Arial"/>
          <w:b/>
          <w:sz w:val="20"/>
          <w:szCs w:val="20"/>
        </w:rPr>
        <w:t xml:space="preserve">o velikosti </w:t>
      </w:r>
      <w:r>
        <w:rPr>
          <w:rFonts w:ascii="Arial" w:hAnsi="Arial" w:cs="Arial"/>
          <w:b/>
          <w:sz w:val="20"/>
          <w:szCs w:val="20"/>
        </w:rPr>
        <w:t>1</w:t>
      </w:r>
      <w:r w:rsidRPr="00DF552A">
        <w:rPr>
          <w:rFonts w:ascii="Arial" w:hAnsi="Arial" w:cs="Arial"/>
          <w:b/>
          <w:sz w:val="20"/>
          <w:szCs w:val="20"/>
        </w:rPr>
        <w:t>+</w:t>
      </w:r>
      <w:r>
        <w:rPr>
          <w:rFonts w:ascii="Arial" w:hAnsi="Arial" w:cs="Arial"/>
          <w:b/>
          <w:sz w:val="20"/>
          <w:szCs w:val="20"/>
        </w:rPr>
        <w:t>kk</w:t>
      </w:r>
      <w:r w:rsidRPr="000C36E2">
        <w:rPr>
          <w:rFonts w:ascii="Arial" w:hAnsi="Arial" w:cs="Arial"/>
          <w:bCs/>
          <w:sz w:val="20"/>
          <w:szCs w:val="20"/>
        </w:rPr>
        <w:t xml:space="preserve"> v</w:t>
      </w:r>
      <w:r>
        <w:rPr>
          <w:rFonts w:ascii="Arial" w:hAnsi="Arial" w:cs="Arial"/>
          <w:bCs/>
          <w:sz w:val="20"/>
          <w:szCs w:val="20"/>
        </w:rPr>
        <w:t>e</w:t>
      </w:r>
      <w:r w:rsidRPr="000C36E2">
        <w:rPr>
          <w:rFonts w:ascii="Arial" w:hAnsi="Arial" w:cs="Arial"/>
          <w:bCs/>
          <w:sz w:val="20"/>
          <w:szCs w:val="20"/>
        </w:rPr>
        <w:t> </w:t>
      </w:r>
      <w:r>
        <w:rPr>
          <w:rFonts w:ascii="Arial" w:hAnsi="Arial" w:cs="Arial"/>
          <w:bCs/>
          <w:sz w:val="20"/>
          <w:szCs w:val="20"/>
        </w:rPr>
        <w:t>2</w:t>
      </w:r>
      <w:r w:rsidRPr="000C36E2">
        <w:rPr>
          <w:rFonts w:ascii="Arial" w:hAnsi="Arial" w:cs="Arial"/>
          <w:bCs/>
          <w:sz w:val="20"/>
          <w:szCs w:val="20"/>
        </w:rPr>
        <w:t xml:space="preserve">. </w:t>
      </w:r>
      <w:r>
        <w:rPr>
          <w:rFonts w:ascii="Arial" w:hAnsi="Arial" w:cs="Arial"/>
          <w:bCs/>
          <w:sz w:val="20"/>
          <w:szCs w:val="20"/>
        </w:rPr>
        <w:t>nadzemním podlaží</w:t>
      </w:r>
      <w:r w:rsidRPr="000C36E2">
        <w:rPr>
          <w:rFonts w:ascii="Arial" w:hAnsi="Arial" w:cs="Arial"/>
          <w:bCs/>
          <w:sz w:val="20"/>
          <w:szCs w:val="20"/>
        </w:rPr>
        <w:t xml:space="preserve"> o</w:t>
      </w:r>
      <w:r>
        <w:rPr>
          <w:rFonts w:ascii="Arial" w:hAnsi="Arial" w:cs="Arial"/>
          <w:bCs/>
          <w:sz w:val="20"/>
          <w:szCs w:val="20"/>
        </w:rPr>
        <w:t xml:space="preserve"> podlahové</w:t>
      </w:r>
      <w:r w:rsidRPr="000C36E2">
        <w:rPr>
          <w:rFonts w:ascii="Arial" w:hAnsi="Arial" w:cs="Arial"/>
          <w:bCs/>
          <w:sz w:val="20"/>
          <w:szCs w:val="20"/>
        </w:rPr>
        <w:t xml:space="preserve"> ploše </w:t>
      </w:r>
      <w:r>
        <w:rPr>
          <w:rFonts w:ascii="Arial" w:hAnsi="Arial" w:cs="Arial"/>
          <w:bCs/>
          <w:sz w:val="20"/>
          <w:szCs w:val="20"/>
        </w:rPr>
        <w:t xml:space="preserve">38,69 </w:t>
      </w:r>
      <w:r w:rsidRPr="000C36E2">
        <w:rPr>
          <w:rFonts w:ascii="Arial" w:hAnsi="Arial" w:cs="Arial"/>
          <w:bCs/>
          <w:sz w:val="20"/>
          <w:szCs w:val="20"/>
        </w:rPr>
        <w:t>m</w:t>
      </w:r>
      <w:r>
        <w:rPr>
          <w:rFonts w:ascii="Arial" w:hAnsi="Arial" w:cs="Arial"/>
          <w:bCs/>
          <w:sz w:val="20"/>
          <w:szCs w:val="20"/>
        </w:rPr>
        <w:t>2</w:t>
      </w:r>
    </w:p>
    <w:p w14:paraId="317B3879" w14:textId="22E5A555" w:rsidR="00440FE3" w:rsidRPr="000C36E2" w:rsidRDefault="00440FE3" w:rsidP="00283579">
      <w:pPr>
        <w:rPr>
          <w:rFonts w:ascii="Arial" w:hAnsi="Arial" w:cs="Arial"/>
          <w:b/>
          <w:sz w:val="20"/>
          <w:szCs w:val="20"/>
          <w:u w:val="single"/>
        </w:rPr>
      </w:pPr>
      <w:r w:rsidRPr="0016014A">
        <w:rPr>
          <w:rFonts w:ascii="Arial" w:hAnsi="Arial" w:cs="Arial"/>
          <w:b/>
          <w:sz w:val="20"/>
          <w:szCs w:val="20"/>
        </w:rPr>
        <w:t xml:space="preserve">byt č. </w:t>
      </w:r>
      <w:r>
        <w:rPr>
          <w:rFonts w:ascii="Arial" w:hAnsi="Arial" w:cs="Arial"/>
          <w:b/>
          <w:sz w:val="20"/>
          <w:szCs w:val="20"/>
        </w:rPr>
        <w:t xml:space="preserve">1C 231 </w:t>
      </w:r>
      <w:r w:rsidRPr="00DF552A">
        <w:rPr>
          <w:rFonts w:ascii="Arial" w:hAnsi="Arial" w:cs="Arial"/>
          <w:b/>
          <w:sz w:val="20"/>
          <w:szCs w:val="20"/>
        </w:rPr>
        <w:t xml:space="preserve">o velikosti </w:t>
      </w:r>
      <w:r>
        <w:rPr>
          <w:rFonts w:ascii="Arial" w:hAnsi="Arial" w:cs="Arial"/>
          <w:b/>
          <w:sz w:val="20"/>
          <w:szCs w:val="20"/>
        </w:rPr>
        <w:t>1</w:t>
      </w:r>
      <w:r w:rsidRPr="00DF552A">
        <w:rPr>
          <w:rFonts w:ascii="Arial" w:hAnsi="Arial" w:cs="Arial"/>
          <w:b/>
          <w:sz w:val="20"/>
          <w:szCs w:val="20"/>
        </w:rPr>
        <w:t>+</w:t>
      </w:r>
      <w:r>
        <w:rPr>
          <w:rFonts w:ascii="Arial" w:hAnsi="Arial" w:cs="Arial"/>
          <w:b/>
          <w:sz w:val="20"/>
          <w:szCs w:val="20"/>
        </w:rPr>
        <w:t>kk</w:t>
      </w:r>
      <w:r w:rsidRPr="000C36E2">
        <w:rPr>
          <w:rFonts w:ascii="Arial" w:hAnsi="Arial" w:cs="Arial"/>
          <w:bCs/>
          <w:sz w:val="20"/>
          <w:szCs w:val="20"/>
        </w:rPr>
        <w:t xml:space="preserve"> v</w:t>
      </w:r>
      <w:r>
        <w:rPr>
          <w:rFonts w:ascii="Arial" w:hAnsi="Arial" w:cs="Arial"/>
          <w:bCs/>
          <w:sz w:val="20"/>
          <w:szCs w:val="20"/>
        </w:rPr>
        <w:t>e</w:t>
      </w:r>
      <w:r w:rsidRPr="000C36E2">
        <w:rPr>
          <w:rFonts w:ascii="Arial" w:hAnsi="Arial" w:cs="Arial"/>
          <w:bCs/>
          <w:sz w:val="20"/>
          <w:szCs w:val="20"/>
        </w:rPr>
        <w:t> </w:t>
      </w:r>
      <w:r>
        <w:rPr>
          <w:rFonts w:ascii="Arial" w:hAnsi="Arial" w:cs="Arial"/>
          <w:bCs/>
          <w:sz w:val="20"/>
          <w:szCs w:val="20"/>
        </w:rPr>
        <w:t>2</w:t>
      </w:r>
      <w:r w:rsidRPr="000C36E2">
        <w:rPr>
          <w:rFonts w:ascii="Arial" w:hAnsi="Arial" w:cs="Arial"/>
          <w:bCs/>
          <w:sz w:val="20"/>
          <w:szCs w:val="20"/>
        </w:rPr>
        <w:t xml:space="preserve">. </w:t>
      </w:r>
      <w:r>
        <w:rPr>
          <w:rFonts w:ascii="Arial" w:hAnsi="Arial" w:cs="Arial"/>
          <w:bCs/>
          <w:sz w:val="20"/>
          <w:szCs w:val="20"/>
        </w:rPr>
        <w:t>nadzemním podlaží</w:t>
      </w:r>
      <w:r w:rsidRPr="000C36E2">
        <w:rPr>
          <w:rFonts w:ascii="Arial" w:hAnsi="Arial" w:cs="Arial"/>
          <w:bCs/>
          <w:sz w:val="20"/>
          <w:szCs w:val="20"/>
        </w:rPr>
        <w:t xml:space="preserve"> o</w:t>
      </w:r>
      <w:r>
        <w:rPr>
          <w:rFonts w:ascii="Arial" w:hAnsi="Arial" w:cs="Arial"/>
          <w:bCs/>
          <w:sz w:val="20"/>
          <w:szCs w:val="20"/>
        </w:rPr>
        <w:t xml:space="preserve"> podlahové</w:t>
      </w:r>
      <w:r w:rsidRPr="000C36E2">
        <w:rPr>
          <w:rFonts w:ascii="Arial" w:hAnsi="Arial" w:cs="Arial"/>
          <w:bCs/>
          <w:sz w:val="20"/>
          <w:szCs w:val="20"/>
        </w:rPr>
        <w:t xml:space="preserve"> ploše </w:t>
      </w:r>
      <w:r>
        <w:rPr>
          <w:rFonts w:ascii="Arial" w:hAnsi="Arial" w:cs="Arial"/>
          <w:bCs/>
          <w:sz w:val="20"/>
          <w:szCs w:val="20"/>
        </w:rPr>
        <w:t xml:space="preserve">38,69 </w:t>
      </w:r>
      <w:r w:rsidRPr="000C36E2">
        <w:rPr>
          <w:rFonts w:ascii="Arial" w:hAnsi="Arial" w:cs="Arial"/>
          <w:bCs/>
          <w:sz w:val="20"/>
          <w:szCs w:val="20"/>
        </w:rPr>
        <w:t>m</w:t>
      </w:r>
      <w:r>
        <w:rPr>
          <w:rFonts w:ascii="Arial" w:hAnsi="Arial" w:cs="Arial"/>
          <w:bCs/>
          <w:sz w:val="20"/>
          <w:szCs w:val="20"/>
        </w:rPr>
        <w:t>2</w:t>
      </w:r>
    </w:p>
    <w:p w14:paraId="3FEC69A5" w14:textId="38B34E65" w:rsidR="00440FE3" w:rsidRPr="000C36E2" w:rsidRDefault="00440FE3" w:rsidP="00283579">
      <w:pPr>
        <w:rPr>
          <w:rFonts w:ascii="Arial" w:hAnsi="Arial" w:cs="Arial"/>
          <w:b/>
          <w:sz w:val="20"/>
          <w:szCs w:val="20"/>
          <w:u w:val="single"/>
        </w:rPr>
      </w:pPr>
      <w:r w:rsidRPr="0016014A">
        <w:rPr>
          <w:rFonts w:ascii="Arial" w:hAnsi="Arial" w:cs="Arial"/>
          <w:b/>
          <w:sz w:val="20"/>
          <w:szCs w:val="20"/>
        </w:rPr>
        <w:t xml:space="preserve">byt č. </w:t>
      </w:r>
      <w:r>
        <w:rPr>
          <w:rFonts w:ascii="Arial" w:hAnsi="Arial" w:cs="Arial"/>
          <w:b/>
          <w:sz w:val="20"/>
          <w:szCs w:val="20"/>
        </w:rPr>
        <w:t xml:space="preserve">1C </w:t>
      </w:r>
      <w:r w:rsidR="00F35A6A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49 </w:t>
      </w:r>
      <w:r w:rsidRPr="00DF552A">
        <w:rPr>
          <w:rFonts w:ascii="Arial" w:hAnsi="Arial" w:cs="Arial"/>
          <w:b/>
          <w:sz w:val="20"/>
          <w:szCs w:val="20"/>
        </w:rPr>
        <w:t xml:space="preserve">o velikosti </w:t>
      </w:r>
      <w:r>
        <w:rPr>
          <w:rFonts w:ascii="Arial" w:hAnsi="Arial" w:cs="Arial"/>
          <w:b/>
          <w:sz w:val="20"/>
          <w:szCs w:val="20"/>
        </w:rPr>
        <w:t>1</w:t>
      </w:r>
      <w:r w:rsidRPr="00DF552A">
        <w:rPr>
          <w:rFonts w:ascii="Arial" w:hAnsi="Arial" w:cs="Arial"/>
          <w:b/>
          <w:sz w:val="20"/>
          <w:szCs w:val="20"/>
        </w:rPr>
        <w:t>+</w:t>
      </w:r>
      <w:r>
        <w:rPr>
          <w:rFonts w:ascii="Arial" w:hAnsi="Arial" w:cs="Arial"/>
          <w:b/>
          <w:sz w:val="20"/>
          <w:szCs w:val="20"/>
        </w:rPr>
        <w:t>kk</w:t>
      </w:r>
      <w:r w:rsidRPr="000C36E2">
        <w:rPr>
          <w:rFonts w:ascii="Arial" w:hAnsi="Arial" w:cs="Arial"/>
          <w:bCs/>
          <w:sz w:val="20"/>
          <w:szCs w:val="20"/>
        </w:rPr>
        <w:t xml:space="preserve"> v</w:t>
      </w:r>
      <w:r>
        <w:rPr>
          <w:rFonts w:ascii="Arial" w:hAnsi="Arial" w:cs="Arial"/>
          <w:bCs/>
          <w:sz w:val="20"/>
          <w:szCs w:val="20"/>
        </w:rPr>
        <w:t>e</w:t>
      </w:r>
      <w:r w:rsidRPr="000C36E2">
        <w:rPr>
          <w:rFonts w:ascii="Arial" w:hAnsi="Arial" w:cs="Arial"/>
          <w:bCs/>
          <w:sz w:val="20"/>
          <w:szCs w:val="20"/>
        </w:rPr>
        <w:t> </w:t>
      </w:r>
      <w:r>
        <w:rPr>
          <w:rFonts w:ascii="Arial" w:hAnsi="Arial" w:cs="Arial"/>
          <w:bCs/>
          <w:sz w:val="20"/>
          <w:szCs w:val="20"/>
        </w:rPr>
        <w:t>3</w:t>
      </w:r>
      <w:r w:rsidRPr="000C36E2">
        <w:rPr>
          <w:rFonts w:ascii="Arial" w:hAnsi="Arial" w:cs="Arial"/>
          <w:bCs/>
          <w:sz w:val="20"/>
          <w:szCs w:val="20"/>
        </w:rPr>
        <w:t xml:space="preserve">. </w:t>
      </w:r>
      <w:r>
        <w:rPr>
          <w:rFonts w:ascii="Arial" w:hAnsi="Arial" w:cs="Arial"/>
          <w:bCs/>
          <w:sz w:val="20"/>
          <w:szCs w:val="20"/>
        </w:rPr>
        <w:t>nadzemním podlaží</w:t>
      </w:r>
      <w:r w:rsidRPr="000C36E2">
        <w:rPr>
          <w:rFonts w:ascii="Arial" w:hAnsi="Arial" w:cs="Arial"/>
          <w:bCs/>
          <w:sz w:val="20"/>
          <w:szCs w:val="20"/>
        </w:rPr>
        <w:t xml:space="preserve"> o</w:t>
      </w:r>
      <w:r>
        <w:rPr>
          <w:rFonts w:ascii="Arial" w:hAnsi="Arial" w:cs="Arial"/>
          <w:bCs/>
          <w:sz w:val="20"/>
          <w:szCs w:val="20"/>
        </w:rPr>
        <w:t xml:space="preserve"> podlahové</w:t>
      </w:r>
      <w:r w:rsidRPr="000C36E2">
        <w:rPr>
          <w:rFonts w:ascii="Arial" w:hAnsi="Arial" w:cs="Arial"/>
          <w:bCs/>
          <w:sz w:val="20"/>
          <w:szCs w:val="20"/>
        </w:rPr>
        <w:t xml:space="preserve"> ploše </w:t>
      </w:r>
      <w:r>
        <w:rPr>
          <w:rFonts w:ascii="Arial" w:hAnsi="Arial" w:cs="Arial"/>
          <w:bCs/>
          <w:sz w:val="20"/>
          <w:szCs w:val="20"/>
        </w:rPr>
        <w:t xml:space="preserve">38,43 </w:t>
      </w:r>
      <w:r w:rsidRPr="000C36E2">
        <w:rPr>
          <w:rFonts w:ascii="Arial" w:hAnsi="Arial" w:cs="Arial"/>
          <w:bCs/>
          <w:sz w:val="20"/>
          <w:szCs w:val="20"/>
        </w:rPr>
        <w:t>m</w:t>
      </w:r>
      <w:r>
        <w:rPr>
          <w:rFonts w:ascii="Arial" w:hAnsi="Arial" w:cs="Arial"/>
          <w:bCs/>
          <w:sz w:val="20"/>
          <w:szCs w:val="20"/>
        </w:rPr>
        <w:t>2</w:t>
      </w:r>
    </w:p>
    <w:p w14:paraId="01FA9E14" w14:textId="77777777" w:rsidR="00F35A6A" w:rsidRDefault="00F35A6A" w:rsidP="00E21CD2">
      <w:pPr>
        <w:spacing w:after="0"/>
        <w:ind w:right="-56"/>
        <w:jc w:val="both"/>
        <w:rPr>
          <w:rFonts w:ascii="Arial" w:hAnsi="Arial" w:cs="Arial"/>
          <w:sz w:val="20"/>
          <w:szCs w:val="20"/>
        </w:rPr>
      </w:pPr>
    </w:p>
    <w:p w14:paraId="27AB164A" w14:textId="194ED1AE" w:rsidR="00E21CD2" w:rsidRPr="00E21CD2" w:rsidRDefault="00440FE3" w:rsidP="00E21CD2">
      <w:pPr>
        <w:spacing w:after="0"/>
        <w:ind w:right="-56"/>
        <w:jc w:val="both"/>
        <w:rPr>
          <w:rFonts w:ascii="Arial" w:hAnsi="Arial" w:cs="Arial"/>
          <w:i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za nájemné ve výši </w:t>
      </w:r>
      <w:r w:rsidR="00445002">
        <w:rPr>
          <w:rFonts w:ascii="Arial" w:hAnsi="Arial" w:cs="Arial"/>
          <w:b/>
          <w:bCs/>
          <w:sz w:val="20"/>
          <w:szCs w:val="20"/>
        </w:rPr>
        <w:t>96,41</w:t>
      </w:r>
      <w:r w:rsidRPr="00645E2E">
        <w:rPr>
          <w:rFonts w:ascii="Arial" w:hAnsi="Arial" w:cs="Arial"/>
          <w:b/>
          <w:bCs/>
          <w:sz w:val="20"/>
          <w:szCs w:val="20"/>
        </w:rPr>
        <w:t xml:space="preserve"> Kč/m2/měsíc</w:t>
      </w:r>
      <w:r>
        <w:rPr>
          <w:rFonts w:ascii="Arial" w:hAnsi="Arial" w:cs="Arial"/>
          <w:sz w:val="20"/>
          <w:szCs w:val="20"/>
        </w:rPr>
        <w:t xml:space="preserve"> </w:t>
      </w:r>
      <w:r w:rsidRPr="000C36E2">
        <w:rPr>
          <w:rFonts w:ascii="Arial" w:hAnsi="Arial" w:cs="Arial"/>
          <w:iCs/>
          <w:sz w:val="20"/>
          <w:szCs w:val="20"/>
        </w:rPr>
        <w:t xml:space="preserve">každoročně </w:t>
      </w:r>
      <w:r>
        <w:rPr>
          <w:rFonts w:ascii="Arial" w:hAnsi="Arial" w:cs="Arial"/>
          <w:iCs/>
          <w:sz w:val="20"/>
          <w:szCs w:val="20"/>
        </w:rPr>
        <w:t>k 01.07. zvyšované</w:t>
      </w:r>
      <w:r w:rsidRPr="000C36E2">
        <w:rPr>
          <w:rFonts w:ascii="Arial" w:hAnsi="Arial" w:cs="Arial"/>
          <w:iCs/>
          <w:sz w:val="20"/>
          <w:szCs w:val="20"/>
        </w:rPr>
        <w:t xml:space="preserve"> o míru inflace vyhlášenou ČSÚ za předchozí kalendářní rok</w:t>
      </w:r>
      <w:r>
        <w:rPr>
          <w:rFonts w:ascii="Arial" w:hAnsi="Arial" w:cs="Arial"/>
          <w:iCs/>
          <w:sz w:val="20"/>
          <w:szCs w:val="20"/>
        </w:rPr>
        <w:t>, nejdříve však v roce 2024</w:t>
      </w:r>
    </w:p>
    <w:p w14:paraId="5C0D8368" w14:textId="77777777" w:rsidR="00E21CD2" w:rsidRDefault="00E21CD2" w:rsidP="00440FE3">
      <w:pPr>
        <w:spacing w:after="0"/>
        <w:ind w:right="-144"/>
        <w:rPr>
          <w:rFonts w:ascii="Arial" w:hAnsi="Arial" w:cs="Arial"/>
          <w:b/>
          <w:sz w:val="20"/>
          <w:szCs w:val="20"/>
          <w:u w:val="single"/>
        </w:rPr>
      </w:pPr>
    </w:p>
    <w:p w14:paraId="40AF78E5" w14:textId="77777777" w:rsidR="00154D33" w:rsidRDefault="00154D33" w:rsidP="00154D33">
      <w:pPr>
        <w:spacing w:after="0"/>
        <w:rPr>
          <w:rFonts w:ascii="Arial" w:hAnsi="Arial" w:cs="Arial"/>
          <w:b/>
          <w:sz w:val="20"/>
          <w:szCs w:val="20"/>
        </w:rPr>
      </w:pPr>
    </w:p>
    <w:p w14:paraId="1BB6DAC1" w14:textId="77777777" w:rsidR="00154D33" w:rsidRPr="00771691" w:rsidRDefault="00154D33" w:rsidP="00154D33">
      <w:pPr>
        <w:spacing w:after="0"/>
        <w:jc w:val="both"/>
        <w:rPr>
          <w:rFonts w:ascii="Arial" w:hAnsi="Arial" w:cs="Arial"/>
          <w:sz w:val="20"/>
          <w:szCs w:val="20"/>
          <w:vertAlign w:val="superscript"/>
        </w:rPr>
      </w:pPr>
      <w:r w:rsidRPr="00771691">
        <w:rPr>
          <w:rFonts w:ascii="Arial" w:eastAsia="Times New Roman" w:hAnsi="Arial" w:cs="Arial"/>
          <w:sz w:val="20"/>
          <w:szCs w:val="20"/>
          <w:lang w:eastAsia="cs-CZ"/>
        </w:rPr>
        <w:t xml:space="preserve">Startovacím bytem je byt v domě v majetku města Brna, který je vzhledem k velikosti určen k bydlení mladých maximálně 5členných rodin, </w:t>
      </w:r>
      <w:r w:rsidRPr="00771691">
        <w:rPr>
          <w:rFonts w:ascii="Arial" w:eastAsia="Times New Roman" w:hAnsi="Arial" w:cs="Arial"/>
          <w:sz w:val="20"/>
          <w:szCs w:val="20"/>
          <w:u w:val="single"/>
          <w:lang w:eastAsia="cs-CZ"/>
        </w:rPr>
        <w:t>u nichž je předpoklad, že si budou schopny nejpozději do</w:t>
      </w:r>
      <w:r>
        <w:rPr>
          <w:rFonts w:ascii="Arial" w:eastAsia="Times New Roman" w:hAnsi="Arial" w:cs="Arial"/>
          <w:sz w:val="20"/>
          <w:szCs w:val="20"/>
          <w:u w:val="single"/>
          <w:lang w:eastAsia="cs-CZ"/>
        </w:rPr>
        <w:t xml:space="preserve"> </w:t>
      </w:r>
      <w:r w:rsidRPr="00771691">
        <w:rPr>
          <w:rFonts w:ascii="Arial" w:eastAsia="Times New Roman" w:hAnsi="Arial" w:cs="Arial"/>
          <w:sz w:val="20"/>
          <w:szCs w:val="20"/>
          <w:u w:val="single"/>
          <w:lang w:eastAsia="cs-CZ"/>
        </w:rPr>
        <w:t>uplynutí doby nájmu obstarat jiné bydlení.</w:t>
      </w:r>
      <w:r w:rsidRPr="00771691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14:paraId="50F2D02A" w14:textId="77777777" w:rsidR="00154D33" w:rsidRPr="00771691" w:rsidRDefault="00154D33" w:rsidP="00154D33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48FCD420" w14:textId="77777777" w:rsidR="00CE445D" w:rsidRDefault="00CE445D" w:rsidP="00154D33">
      <w:pPr>
        <w:spacing w:after="0"/>
        <w:jc w:val="both"/>
        <w:rPr>
          <w:rFonts w:ascii="Arial" w:hAnsi="Arial" w:cs="Arial"/>
          <w:iCs/>
          <w:sz w:val="20"/>
          <w:szCs w:val="20"/>
          <w:u w:val="single"/>
        </w:rPr>
      </w:pPr>
    </w:p>
    <w:p w14:paraId="0E28C1FD" w14:textId="05CDF356" w:rsidR="00154D33" w:rsidRPr="00771691" w:rsidRDefault="00154D33" w:rsidP="00154D33">
      <w:pPr>
        <w:spacing w:after="0"/>
        <w:jc w:val="both"/>
        <w:rPr>
          <w:rFonts w:ascii="Arial" w:hAnsi="Arial" w:cs="Arial"/>
          <w:sz w:val="20"/>
          <w:szCs w:val="20"/>
        </w:rPr>
      </w:pPr>
      <w:r w:rsidRPr="00771691">
        <w:rPr>
          <w:rFonts w:ascii="Arial" w:hAnsi="Arial" w:cs="Arial"/>
          <w:iCs/>
          <w:sz w:val="20"/>
          <w:szCs w:val="20"/>
          <w:u w:val="single"/>
        </w:rPr>
        <w:t xml:space="preserve">Žadatelem o startovací byt mohou </w:t>
      </w:r>
      <w:r w:rsidRPr="00771691">
        <w:rPr>
          <w:rFonts w:ascii="Arial" w:hAnsi="Arial" w:cs="Arial"/>
          <w:b/>
          <w:iCs/>
          <w:sz w:val="20"/>
          <w:szCs w:val="20"/>
          <w:u w:val="single"/>
        </w:rPr>
        <w:t>být manželé</w:t>
      </w:r>
      <w:r>
        <w:rPr>
          <w:rFonts w:ascii="Arial" w:hAnsi="Arial" w:cs="Arial"/>
          <w:b/>
          <w:iCs/>
          <w:sz w:val="20"/>
          <w:szCs w:val="20"/>
          <w:u w:val="single"/>
        </w:rPr>
        <w:t xml:space="preserve">, registrovaní partneři </w:t>
      </w:r>
      <w:r w:rsidRPr="00771691">
        <w:rPr>
          <w:rFonts w:ascii="Arial" w:hAnsi="Arial" w:cs="Arial"/>
          <w:b/>
          <w:iCs/>
          <w:sz w:val="20"/>
          <w:szCs w:val="20"/>
          <w:u w:val="single"/>
        </w:rPr>
        <w:t xml:space="preserve">a </w:t>
      </w:r>
      <w:r>
        <w:rPr>
          <w:rFonts w:ascii="Arial" w:hAnsi="Arial" w:cs="Arial"/>
          <w:b/>
          <w:iCs/>
          <w:sz w:val="20"/>
          <w:szCs w:val="20"/>
          <w:u w:val="single"/>
        </w:rPr>
        <w:t>nesezdané partnerské páry</w:t>
      </w:r>
      <w:r w:rsidRPr="00771691">
        <w:rPr>
          <w:rFonts w:ascii="Arial" w:hAnsi="Arial" w:cs="Arial"/>
          <w:sz w:val="20"/>
          <w:szCs w:val="20"/>
          <w:u w:val="single"/>
        </w:rPr>
        <w:t>, splňující podmínky pro pronájem obecního bytu</w:t>
      </w:r>
      <w:r w:rsidRPr="00771691">
        <w:rPr>
          <w:rFonts w:ascii="Arial" w:hAnsi="Arial" w:cs="Arial"/>
          <w:sz w:val="20"/>
          <w:szCs w:val="20"/>
        </w:rPr>
        <w:t>:</w:t>
      </w:r>
    </w:p>
    <w:p w14:paraId="4CA6BB82" w14:textId="77777777" w:rsidR="00154D33" w:rsidRPr="00771691" w:rsidRDefault="00154D33" w:rsidP="00154D33">
      <w:pPr>
        <w:numPr>
          <w:ilvl w:val="0"/>
          <w:numId w:val="3"/>
        </w:numPr>
        <w:spacing w:after="0" w:line="240" w:lineRule="auto"/>
        <w:ind w:right="-56"/>
        <w:jc w:val="both"/>
        <w:rPr>
          <w:rFonts w:ascii="Arial" w:hAnsi="Arial" w:cs="Arial"/>
          <w:sz w:val="20"/>
          <w:szCs w:val="20"/>
        </w:rPr>
      </w:pPr>
      <w:r w:rsidRPr="00771691">
        <w:rPr>
          <w:rFonts w:ascii="Arial" w:hAnsi="Arial" w:cs="Arial"/>
          <w:sz w:val="20"/>
          <w:szCs w:val="20"/>
        </w:rPr>
        <w:t>žadatelé musí být zletilí,</w:t>
      </w:r>
    </w:p>
    <w:p w14:paraId="337457B3" w14:textId="77777777" w:rsidR="00154D33" w:rsidRPr="00771691" w:rsidRDefault="00154D33" w:rsidP="00154D33">
      <w:pPr>
        <w:pStyle w:val="Odstavecseseznamem"/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  <w:lang w:eastAsia="cs-CZ"/>
        </w:rPr>
      </w:pPr>
      <w:r w:rsidRPr="00771691">
        <w:rPr>
          <w:rFonts w:ascii="Arial" w:eastAsia="Times New Roman" w:hAnsi="Arial" w:cs="Arial"/>
          <w:sz w:val="20"/>
          <w:szCs w:val="20"/>
          <w:lang w:eastAsia="cs-CZ"/>
        </w:rPr>
        <w:t xml:space="preserve">žádný z žadatelů v ČR nevlastní bytový či rodinný dům nebo byt, ani není v jeho prospěch zřízeno věcné právo užívání takové nemovité věci, pokud neprokáže, že je ze závažných důvodů nemůže užívat, </w:t>
      </w:r>
    </w:p>
    <w:p w14:paraId="11552FF8" w14:textId="77777777" w:rsidR="00154D33" w:rsidRPr="00771691" w:rsidRDefault="00154D33" w:rsidP="00154D33">
      <w:pPr>
        <w:pStyle w:val="Odstavecseseznamem"/>
        <w:numPr>
          <w:ilvl w:val="0"/>
          <w:numId w:val="3"/>
        </w:numPr>
        <w:spacing w:after="0" w:line="240" w:lineRule="auto"/>
        <w:ind w:right="-56"/>
        <w:jc w:val="both"/>
        <w:rPr>
          <w:rFonts w:ascii="Arial" w:hAnsi="Arial" w:cs="Arial"/>
          <w:iCs/>
          <w:sz w:val="20"/>
          <w:szCs w:val="20"/>
        </w:rPr>
      </w:pPr>
      <w:r w:rsidRPr="00771691">
        <w:rPr>
          <w:rFonts w:ascii="Arial" w:eastAsia="Times New Roman" w:hAnsi="Arial" w:cs="Arial"/>
          <w:sz w:val="20"/>
          <w:szCs w:val="20"/>
          <w:lang w:eastAsia="cs-CZ"/>
        </w:rPr>
        <w:t>žádný z žadatelů není nájemcem bytu, pokud neprokáže, že je vzhledem k finanční a sociální situaci nevyhovující,</w:t>
      </w:r>
    </w:p>
    <w:p w14:paraId="0C1DEA94" w14:textId="77777777" w:rsidR="00154D33" w:rsidRPr="00771691" w:rsidRDefault="00154D33" w:rsidP="00154D33">
      <w:pPr>
        <w:pStyle w:val="Odstavecseseznamem"/>
        <w:numPr>
          <w:ilvl w:val="0"/>
          <w:numId w:val="3"/>
        </w:numPr>
        <w:spacing w:after="0" w:line="240" w:lineRule="auto"/>
        <w:ind w:right="-56"/>
        <w:jc w:val="both"/>
        <w:rPr>
          <w:rFonts w:ascii="Arial" w:hAnsi="Arial" w:cs="Arial"/>
          <w:iCs/>
          <w:sz w:val="20"/>
          <w:szCs w:val="20"/>
        </w:rPr>
      </w:pPr>
      <w:r w:rsidRPr="00771691">
        <w:rPr>
          <w:rFonts w:ascii="Arial" w:eastAsia="Times New Roman" w:hAnsi="Arial" w:cs="Arial"/>
          <w:sz w:val="20"/>
          <w:szCs w:val="20"/>
          <w:lang w:eastAsia="cs-CZ"/>
        </w:rPr>
        <w:t>žádný z žadatelů neužívá protiprávně byt či nebytový prostor k bydlení,</w:t>
      </w:r>
    </w:p>
    <w:p w14:paraId="72BCED0E" w14:textId="77777777" w:rsidR="00154D33" w:rsidRPr="00771691" w:rsidRDefault="00154D33" w:rsidP="00154D33">
      <w:pPr>
        <w:pStyle w:val="Odstavecseseznamem"/>
        <w:numPr>
          <w:ilvl w:val="0"/>
          <w:numId w:val="3"/>
        </w:numPr>
        <w:spacing w:after="0" w:line="240" w:lineRule="auto"/>
        <w:ind w:right="-5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71691">
        <w:rPr>
          <w:rFonts w:ascii="Arial" w:eastAsia="Times New Roman" w:hAnsi="Arial" w:cs="Arial"/>
          <w:sz w:val="20"/>
          <w:szCs w:val="20"/>
          <w:lang w:eastAsia="cs-CZ"/>
        </w:rPr>
        <w:t>žádný z žadatelů v dosud užívaném bytě nedluží na nájemném z bytu a za služby spojené s nájmem bytu</w:t>
      </w:r>
      <w:r w:rsidRPr="00771691">
        <w:rPr>
          <w:rFonts w:ascii="Arial" w:hAnsi="Arial" w:cs="Arial"/>
          <w:sz w:val="20"/>
          <w:szCs w:val="20"/>
        </w:rPr>
        <w:t xml:space="preserve"> </w:t>
      </w:r>
      <w:r w:rsidRPr="00771691">
        <w:rPr>
          <w:rFonts w:ascii="Arial" w:eastAsia="Times New Roman" w:hAnsi="Arial" w:cs="Arial"/>
          <w:sz w:val="20"/>
          <w:szCs w:val="20"/>
          <w:lang w:eastAsia="cs-CZ"/>
        </w:rPr>
        <w:t xml:space="preserve">včetně příslušenství, hrubě neporušuje dobré mravy nebo jinak závažným způsobem neporušuje podmínky nájemní smlouvy, </w:t>
      </w:r>
    </w:p>
    <w:p w14:paraId="54DF2241" w14:textId="77777777" w:rsidR="00154D33" w:rsidRPr="00771691" w:rsidRDefault="00154D33" w:rsidP="00154D33">
      <w:pPr>
        <w:pStyle w:val="Odstavecseseznamem"/>
        <w:numPr>
          <w:ilvl w:val="0"/>
          <w:numId w:val="3"/>
        </w:numPr>
        <w:spacing w:after="0" w:line="240" w:lineRule="auto"/>
        <w:ind w:right="-5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71691">
        <w:rPr>
          <w:rFonts w:ascii="Arial" w:eastAsia="Times New Roman" w:hAnsi="Arial" w:cs="Arial"/>
          <w:sz w:val="20"/>
          <w:szCs w:val="20"/>
          <w:lang w:eastAsia="cs-CZ"/>
        </w:rPr>
        <w:t>žádný z žadatelů nedluží za užívání bytu v majetku města Brna, jehož nájem skončil,</w:t>
      </w:r>
    </w:p>
    <w:p w14:paraId="0F31EE4F" w14:textId="77777777" w:rsidR="00154D33" w:rsidRPr="00771691" w:rsidRDefault="00154D33" w:rsidP="00154D33">
      <w:pPr>
        <w:pStyle w:val="Odstavecseseznamem"/>
        <w:numPr>
          <w:ilvl w:val="0"/>
          <w:numId w:val="3"/>
        </w:numPr>
        <w:spacing w:after="0" w:line="240" w:lineRule="auto"/>
        <w:ind w:right="-5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71691">
        <w:rPr>
          <w:rFonts w:ascii="Arial" w:eastAsia="Times New Roman" w:hAnsi="Arial" w:cs="Arial"/>
          <w:sz w:val="20"/>
          <w:szCs w:val="20"/>
          <w:lang w:eastAsia="cs-CZ"/>
        </w:rPr>
        <w:t>žádný z žadatelů dle čestného prohlášení nemá vůči městu žádný dluh,</w:t>
      </w:r>
    </w:p>
    <w:p w14:paraId="0990063F" w14:textId="77777777" w:rsidR="00154D33" w:rsidRPr="00346DCD" w:rsidRDefault="00154D33" w:rsidP="00154D33">
      <w:pPr>
        <w:pStyle w:val="Odstavecseseznamem"/>
        <w:numPr>
          <w:ilvl w:val="0"/>
          <w:numId w:val="3"/>
        </w:numPr>
        <w:spacing w:after="0" w:line="240" w:lineRule="auto"/>
        <w:ind w:right="-56"/>
        <w:jc w:val="both"/>
        <w:rPr>
          <w:rFonts w:ascii="Arial" w:hAnsi="Arial" w:cs="Arial"/>
          <w:sz w:val="20"/>
          <w:szCs w:val="20"/>
        </w:rPr>
      </w:pPr>
      <w:r w:rsidRPr="00771691">
        <w:rPr>
          <w:rFonts w:ascii="Arial" w:hAnsi="Arial" w:cs="Arial"/>
          <w:sz w:val="20"/>
          <w:szCs w:val="20"/>
        </w:rPr>
        <w:t xml:space="preserve">je-li žadatel /žadatelé/ </w:t>
      </w:r>
      <w:r w:rsidRPr="00771691">
        <w:rPr>
          <w:rFonts w:ascii="Arial" w:hAnsi="Arial" w:cs="Arial"/>
          <w:iCs/>
          <w:sz w:val="20"/>
          <w:szCs w:val="20"/>
        </w:rPr>
        <w:t xml:space="preserve">jiným státním </w:t>
      </w:r>
      <w:r w:rsidRPr="00771691">
        <w:rPr>
          <w:rFonts w:ascii="Arial" w:eastAsia="Times New Roman" w:hAnsi="Arial" w:cs="Arial"/>
          <w:sz w:val="20"/>
          <w:szCs w:val="20"/>
          <w:lang w:eastAsia="cs-CZ"/>
        </w:rPr>
        <w:t>příslušníkem</w:t>
      </w:r>
      <w:r w:rsidRPr="00771691">
        <w:rPr>
          <w:rFonts w:ascii="Arial" w:hAnsi="Arial" w:cs="Arial"/>
          <w:iCs/>
          <w:sz w:val="20"/>
          <w:szCs w:val="20"/>
        </w:rPr>
        <w:t xml:space="preserve">, musí mít </w:t>
      </w:r>
      <w:r w:rsidRPr="00771691">
        <w:rPr>
          <w:rFonts w:ascii="Arial" w:hAnsi="Arial" w:cs="Arial"/>
          <w:iCs/>
          <w:sz w:val="20"/>
          <w:szCs w:val="20"/>
          <w:u w:val="single"/>
        </w:rPr>
        <w:t>na území ČR povolen trvalý pobyt</w:t>
      </w:r>
      <w:r w:rsidRPr="00771691">
        <w:rPr>
          <w:rFonts w:ascii="Arial" w:hAnsi="Arial" w:cs="Arial"/>
          <w:iCs/>
          <w:sz w:val="20"/>
          <w:szCs w:val="20"/>
        </w:rPr>
        <w:t xml:space="preserve"> v souladu   s právními předpisy o pobytu cizinců na území České republiky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771691">
        <w:rPr>
          <w:rFonts w:ascii="Arial" w:hAnsi="Arial" w:cs="Arial"/>
          <w:iCs/>
          <w:sz w:val="20"/>
          <w:szCs w:val="20"/>
        </w:rPr>
        <w:t>(uvedené platí i pro občany EU).</w:t>
      </w:r>
    </w:p>
    <w:p w14:paraId="754C658B" w14:textId="77777777" w:rsidR="00154D33" w:rsidRDefault="00154D33" w:rsidP="00154D33">
      <w:pPr>
        <w:spacing w:after="0"/>
        <w:ind w:right="-56"/>
        <w:jc w:val="both"/>
        <w:rPr>
          <w:rFonts w:ascii="Arial" w:hAnsi="Arial" w:cs="Arial"/>
          <w:iCs/>
          <w:sz w:val="20"/>
          <w:szCs w:val="20"/>
          <w:u w:val="single"/>
        </w:rPr>
      </w:pPr>
    </w:p>
    <w:p w14:paraId="0EE06A5A" w14:textId="77777777" w:rsidR="00154D33" w:rsidRPr="00771691" w:rsidRDefault="00154D33" w:rsidP="00154D33">
      <w:pPr>
        <w:spacing w:after="0"/>
        <w:ind w:right="-56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  <w:u w:val="single"/>
        </w:rPr>
        <w:t>D</w:t>
      </w:r>
      <w:r w:rsidRPr="00771691">
        <w:rPr>
          <w:rFonts w:ascii="Arial" w:hAnsi="Arial" w:cs="Arial"/>
          <w:iCs/>
          <w:sz w:val="20"/>
          <w:szCs w:val="20"/>
          <w:u w:val="single"/>
        </w:rPr>
        <w:t>ále</w:t>
      </w:r>
      <w:r>
        <w:rPr>
          <w:rFonts w:ascii="Arial" w:hAnsi="Arial" w:cs="Arial"/>
          <w:iCs/>
          <w:sz w:val="20"/>
          <w:szCs w:val="20"/>
          <w:u w:val="single"/>
        </w:rPr>
        <w:t xml:space="preserve"> žadatelé musí splňovat </w:t>
      </w:r>
      <w:r w:rsidRPr="00771691">
        <w:rPr>
          <w:rFonts w:ascii="Arial" w:hAnsi="Arial" w:cs="Arial"/>
          <w:iCs/>
          <w:sz w:val="20"/>
          <w:szCs w:val="20"/>
          <w:u w:val="single"/>
        </w:rPr>
        <w:t>tyto podmínky</w:t>
      </w:r>
      <w:r w:rsidRPr="00771691">
        <w:rPr>
          <w:rFonts w:ascii="Arial" w:hAnsi="Arial" w:cs="Arial"/>
          <w:iCs/>
          <w:sz w:val="20"/>
          <w:szCs w:val="20"/>
        </w:rPr>
        <w:t xml:space="preserve">:  </w:t>
      </w:r>
    </w:p>
    <w:p w14:paraId="525CC50D" w14:textId="77777777" w:rsidR="00154D33" w:rsidRPr="00771691" w:rsidRDefault="00154D33" w:rsidP="00154D33">
      <w:pPr>
        <w:numPr>
          <w:ilvl w:val="1"/>
          <w:numId w:val="2"/>
        </w:numPr>
        <w:tabs>
          <w:tab w:val="clear" w:pos="1800"/>
          <w:tab w:val="num" w:pos="540"/>
        </w:tabs>
        <w:spacing w:after="0" w:line="240" w:lineRule="auto"/>
        <w:ind w:hanging="1440"/>
        <w:jc w:val="both"/>
        <w:rPr>
          <w:rFonts w:ascii="Arial" w:hAnsi="Arial" w:cs="Arial"/>
          <w:sz w:val="20"/>
          <w:szCs w:val="20"/>
        </w:rPr>
      </w:pPr>
      <w:r w:rsidRPr="00771691">
        <w:rPr>
          <w:rFonts w:ascii="Arial" w:hAnsi="Arial" w:cs="Arial"/>
          <w:sz w:val="20"/>
          <w:szCs w:val="20"/>
        </w:rPr>
        <w:t xml:space="preserve">   žádný z žadatelů nedosáhl v den podání žádosti věku </w:t>
      </w:r>
      <w:r>
        <w:rPr>
          <w:rFonts w:ascii="Arial" w:hAnsi="Arial" w:cs="Arial"/>
          <w:sz w:val="20"/>
          <w:szCs w:val="20"/>
        </w:rPr>
        <w:t>40</w:t>
      </w:r>
      <w:r w:rsidRPr="00771691">
        <w:rPr>
          <w:rFonts w:ascii="Arial" w:hAnsi="Arial" w:cs="Arial"/>
          <w:sz w:val="20"/>
          <w:szCs w:val="20"/>
        </w:rPr>
        <w:t xml:space="preserve"> let, </w:t>
      </w:r>
    </w:p>
    <w:p w14:paraId="4C007311" w14:textId="77777777" w:rsidR="00154D33" w:rsidRPr="00771691" w:rsidRDefault="00154D33" w:rsidP="00154D3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1691">
        <w:rPr>
          <w:rFonts w:ascii="Arial" w:hAnsi="Arial" w:cs="Arial"/>
          <w:sz w:val="20"/>
          <w:szCs w:val="20"/>
        </w:rPr>
        <w:t xml:space="preserve">čistý měsíční příjem obou žadatelů dohromady   dosahuje </w:t>
      </w:r>
      <w:r>
        <w:rPr>
          <w:rFonts w:ascii="Arial" w:hAnsi="Arial" w:cs="Arial"/>
          <w:sz w:val="20"/>
          <w:szCs w:val="20"/>
        </w:rPr>
        <w:t>minimálně 0,8</w:t>
      </w:r>
      <w:r w:rsidRPr="00771691">
        <w:rPr>
          <w:rFonts w:ascii="Arial" w:hAnsi="Arial" w:cs="Arial"/>
          <w:sz w:val="20"/>
          <w:szCs w:val="20"/>
        </w:rPr>
        <w:t>násobku průměrné hrubé mzdy v České republice vyhlášené Českým statistickým úřadem za rok</w:t>
      </w:r>
      <w:r>
        <w:rPr>
          <w:rFonts w:ascii="Arial" w:hAnsi="Arial" w:cs="Arial"/>
          <w:sz w:val="20"/>
          <w:szCs w:val="20"/>
        </w:rPr>
        <w:t xml:space="preserve"> </w:t>
      </w:r>
      <w:r w:rsidRPr="00771691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22, </w:t>
      </w:r>
      <w:r w:rsidRPr="00771691">
        <w:rPr>
          <w:rFonts w:ascii="Arial" w:hAnsi="Arial" w:cs="Arial"/>
          <w:sz w:val="20"/>
          <w:szCs w:val="20"/>
        </w:rPr>
        <w:t xml:space="preserve">to je </w:t>
      </w:r>
      <w:proofErr w:type="gramStart"/>
      <w:r>
        <w:rPr>
          <w:rFonts w:ascii="Arial" w:hAnsi="Arial" w:cs="Arial"/>
          <w:sz w:val="20"/>
          <w:szCs w:val="20"/>
        </w:rPr>
        <w:t>32.282</w:t>
      </w:r>
      <w:r w:rsidRPr="00771691">
        <w:rPr>
          <w:rFonts w:ascii="Arial" w:hAnsi="Arial" w:cs="Arial"/>
          <w:sz w:val="20"/>
          <w:szCs w:val="20"/>
        </w:rPr>
        <w:t>,-</w:t>
      </w:r>
      <w:proofErr w:type="gramEnd"/>
      <w:r w:rsidRPr="00771691">
        <w:rPr>
          <w:rFonts w:ascii="Arial" w:hAnsi="Arial" w:cs="Arial"/>
          <w:sz w:val="20"/>
          <w:szCs w:val="20"/>
        </w:rPr>
        <w:t>Kč,</w:t>
      </w:r>
    </w:p>
    <w:p w14:paraId="484B29DE" w14:textId="77777777" w:rsidR="00154D33" w:rsidRPr="00771691" w:rsidRDefault="00154D33" w:rsidP="00154D3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1691">
        <w:rPr>
          <w:rFonts w:ascii="Arial" w:hAnsi="Arial" w:cs="Arial"/>
          <w:sz w:val="20"/>
          <w:szCs w:val="20"/>
        </w:rPr>
        <w:t>čistý měsíční příjem obou žadatelů dohromady dosahuje maximálně 1,7násobku průměrné hrubé mzdy v České republice vyhlášené Českým statistickým úřadem za rok</w:t>
      </w:r>
      <w:r>
        <w:rPr>
          <w:rFonts w:ascii="Arial" w:hAnsi="Arial" w:cs="Arial"/>
          <w:sz w:val="20"/>
          <w:szCs w:val="20"/>
        </w:rPr>
        <w:t xml:space="preserve"> </w:t>
      </w:r>
      <w:r w:rsidRPr="00771691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22</w:t>
      </w:r>
      <w:r w:rsidRPr="00771691">
        <w:rPr>
          <w:rFonts w:ascii="Arial" w:hAnsi="Arial" w:cs="Arial"/>
          <w:sz w:val="20"/>
          <w:szCs w:val="20"/>
        </w:rPr>
        <w:t xml:space="preserve">, to je </w:t>
      </w:r>
      <w:proofErr w:type="gramStart"/>
      <w:r>
        <w:rPr>
          <w:rFonts w:ascii="Arial" w:hAnsi="Arial" w:cs="Arial"/>
          <w:sz w:val="20"/>
          <w:szCs w:val="20"/>
        </w:rPr>
        <w:t>68.600</w:t>
      </w:r>
      <w:r w:rsidRPr="00771691">
        <w:rPr>
          <w:rFonts w:ascii="Arial" w:hAnsi="Arial" w:cs="Arial"/>
          <w:sz w:val="20"/>
          <w:szCs w:val="20"/>
        </w:rPr>
        <w:t>,-</w:t>
      </w:r>
      <w:proofErr w:type="gramEnd"/>
      <w:r w:rsidRPr="00771691">
        <w:rPr>
          <w:rFonts w:ascii="Arial" w:hAnsi="Arial" w:cs="Arial"/>
          <w:sz w:val="20"/>
          <w:szCs w:val="20"/>
        </w:rPr>
        <w:t>Kč,</w:t>
      </w:r>
    </w:p>
    <w:p w14:paraId="0692098F" w14:textId="77777777" w:rsidR="00154D33" w:rsidRPr="00771691" w:rsidRDefault="00154D33" w:rsidP="00154D3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1691">
        <w:rPr>
          <w:rFonts w:ascii="Arial" w:hAnsi="Arial" w:cs="Arial"/>
          <w:sz w:val="20"/>
          <w:szCs w:val="20"/>
        </w:rPr>
        <w:t>ani jeden z žadatelů nebyl nájemcem startovacího bytu v</w:t>
      </w:r>
      <w:r>
        <w:rPr>
          <w:rFonts w:ascii="Arial" w:hAnsi="Arial" w:cs="Arial"/>
          <w:sz w:val="20"/>
          <w:szCs w:val="20"/>
        </w:rPr>
        <w:t> </w:t>
      </w:r>
      <w:r w:rsidRPr="00771691">
        <w:rPr>
          <w:rFonts w:ascii="Arial" w:hAnsi="Arial" w:cs="Arial"/>
          <w:sz w:val="20"/>
          <w:szCs w:val="20"/>
        </w:rPr>
        <w:t>Brně</w:t>
      </w:r>
      <w:r>
        <w:rPr>
          <w:rFonts w:ascii="Arial" w:hAnsi="Arial" w:cs="Arial"/>
          <w:sz w:val="20"/>
          <w:szCs w:val="20"/>
        </w:rPr>
        <w:t>.</w:t>
      </w:r>
    </w:p>
    <w:p w14:paraId="2B85799C" w14:textId="77777777" w:rsidR="00154D33" w:rsidRPr="00771691" w:rsidRDefault="00154D33" w:rsidP="00154D33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3A97142A" w14:textId="77777777" w:rsidR="00154D33" w:rsidRPr="00771691" w:rsidRDefault="00154D33" w:rsidP="00154D33">
      <w:pPr>
        <w:jc w:val="both"/>
        <w:rPr>
          <w:rFonts w:ascii="Arial" w:hAnsi="Arial" w:cs="Arial"/>
          <w:sz w:val="20"/>
          <w:szCs w:val="20"/>
        </w:rPr>
      </w:pPr>
      <w:r w:rsidRPr="00771691">
        <w:rPr>
          <w:rFonts w:ascii="Arial" w:hAnsi="Arial" w:cs="Arial"/>
          <w:sz w:val="20"/>
          <w:szCs w:val="20"/>
        </w:rPr>
        <w:t>Výše příjmu se dokládá u podnikatelů posledním daňovým přiznáním (z daňové</w:t>
      </w:r>
      <w:r>
        <w:rPr>
          <w:rFonts w:ascii="Arial" w:hAnsi="Arial" w:cs="Arial"/>
          <w:sz w:val="20"/>
          <w:szCs w:val="20"/>
        </w:rPr>
        <w:t>ho</w:t>
      </w:r>
      <w:r w:rsidRPr="00771691">
        <w:rPr>
          <w:rFonts w:ascii="Arial" w:hAnsi="Arial" w:cs="Arial"/>
          <w:sz w:val="20"/>
          <w:szCs w:val="20"/>
        </w:rPr>
        <w:t xml:space="preserve"> přiznání musí být zřejmé, že bylo podáno na FÚ), u ostatních žadatelů potvrzením o zdanitelných příjmech za předchozí rok, nebo potvrzením příjmů obou žadatelů z předchozích třech kalendářních </w:t>
      </w:r>
      <w:r>
        <w:rPr>
          <w:rFonts w:ascii="Arial" w:hAnsi="Arial" w:cs="Arial"/>
          <w:sz w:val="20"/>
          <w:szCs w:val="20"/>
        </w:rPr>
        <w:t xml:space="preserve">měsíců před podáním žádosti. </w:t>
      </w:r>
      <w:r w:rsidRPr="00771691">
        <w:rPr>
          <w:rFonts w:ascii="Arial" w:hAnsi="Arial" w:cs="Arial"/>
          <w:sz w:val="20"/>
          <w:szCs w:val="20"/>
        </w:rPr>
        <w:t>Oba žadatelé vždy doloží potvrzení příjmu za stejné časové období. Do příjmů se započítává i peněžitá pomoc v</w:t>
      </w:r>
      <w:r>
        <w:rPr>
          <w:rFonts w:ascii="Arial" w:hAnsi="Arial" w:cs="Arial"/>
          <w:sz w:val="20"/>
          <w:szCs w:val="20"/>
        </w:rPr>
        <w:t> </w:t>
      </w:r>
      <w:r w:rsidRPr="00771691">
        <w:rPr>
          <w:rFonts w:ascii="Arial" w:hAnsi="Arial" w:cs="Arial"/>
          <w:sz w:val="20"/>
          <w:szCs w:val="20"/>
        </w:rPr>
        <w:t>mateřství</w:t>
      </w:r>
      <w:r>
        <w:rPr>
          <w:rFonts w:ascii="Arial" w:hAnsi="Arial" w:cs="Arial"/>
          <w:sz w:val="20"/>
          <w:szCs w:val="20"/>
        </w:rPr>
        <w:t>.</w:t>
      </w:r>
      <w:r w:rsidRPr="00771691">
        <w:rPr>
          <w:rFonts w:ascii="Arial" w:hAnsi="Arial" w:cs="Arial"/>
          <w:sz w:val="20"/>
          <w:szCs w:val="20"/>
        </w:rPr>
        <w:t xml:space="preserve"> </w:t>
      </w:r>
    </w:p>
    <w:p w14:paraId="3BF497A3" w14:textId="723D096B" w:rsidR="00154D33" w:rsidRPr="00CE445D" w:rsidRDefault="00154D33" w:rsidP="00CE445D">
      <w:pPr>
        <w:jc w:val="both"/>
        <w:rPr>
          <w:rFonts w:ascii="Arial" w:hAnsi="Arial" w:cs="Arial"/>
          <w:sz w:val="20"/>
          <w:szCs w:val="20"/>
        </w:rPr>
      </w:pPr>
      <w:r w:rsidRPr="00771691">
        <w:rPr>
          <w:rFonts w:ascii="Arial" w:hAnsi="Arial" w:cs="Arial"/>
          <w:sz w:val="20"/>
          <w:szCs w:val="20"/>
        </w:rPr>
        <w:t>Do tohoto příjmu se nezapočítávají sociální dávky a podpory všech typů, mimo rodičovského příspěvku, který se započítává.</w:t>
      </w:r>
    </w:p>
    <w:p w14:paraId="316A2726" w14:textId="77777777" w:rsidR="00154D33" w:rsidRPr="00771691" w:rsidRDefault="00154D33" w:rsidP="00154D33">
      <w:pPr>
        <w:spacing w:after="0"/>
        <w:ind w:right="-56"/>
        <w:jc w:val="both"/>
        <w:rPr>
          <w:rFonts w:ascii="Arial" w:hAnsi="Arial" w:cs="Arial"/>
          <w:b/>
          <w:iCs/>
          <w:sz w:val="20"/>
          <w:szCs w:val="20"/>
          <w:u w:val="single"/>
        </w:rPr>
      </w:pPr>
      <w:r w:rsidRPr="00771691">
        <w:rPr>
          <w:rFonts w:ascii="Arial" w:hAnsi="Arial" w:cs="Arial"/>
          <w:b/>
          <w:iCs/>
          <w:sz w:val="20"/>
          <w:szCs w:val="20"/>
          <w:u w:val="single"/>
        </w:rPr>
        <w:t>Podmínky nájmu startovacího bytu</w:t>
      </w:r>
      <w:r w:rsidRPr="00142CE1">
        <w:rPr>
          <w:rFonts w:ascii="Arial" w:hAnsi="Arial" w:cs="Arial"/>
          <w:iCs/>
          <w:sz w:val="20"/>
          <w:szCs w:val="20"/>
        </w:rPr>
        <w:t>:</w:t>
      </w:r>
    </w:p>
    <w:p w14:paraId="506CBBF7" w14:textId="77777777" w:rsidR="00154D33" w:rsidRPr="00771691" w:rsidRDefault="00154D33" w:rsidP="00154D33">
      <w:pPr>
        <w:spacing w:after="0"/>
        <w:ind w:right="-56"/>
        <w:jc w:val="both"/>
        <w:rPr>
          <w:rFonts w:ascii="Arial" w:hAnsi="Arial" w:cs="Arial"/>
          <w:iCs/>
          <w:sz w:val="20"/>
          <w:szCs w:val="20"/>
        </w:rPr>
      </w:pPr>
      <w:r w:rsidRPr="00771691">
        <w:rPr>
          <w:rFonts w:ascii="Arial" w:hAnsi="Arial" w:cs="Arial"/>
          <w:iCs/>
          <w:sz w:val="20"/>
          <w:szCs w:val="20"/>
        </w:rPr>
        <w:t>Nájemní smlouva s manžely či partnerským párem bude u</w:t>
      </w:r>
      <w:r>
        <w:rPr>
          <w:rFonts w:ascii="Arial" w:hAnsi="Arial" w:cs="Arial"/>
          <w:iCs/>
          <w:sz w:val="20"/>
          <w:szCs w:val="20"/>
        </w:rPr>
        <w:t xml:space="preserve">zavřena na dobu určitou 3 let </w:t>
      </w:r>
      <w:r w:rsidRPr="00771691">
        <w:rPr>
          <w:rFonts w:ascii="Arial" w:hAnsi="Arial" w:cs="Arial"/>
          <w:iCs/>
          <w:sz w:val="20"/>
          <w:szCs w:val="20"/>
        </w:rPr>
        <w:t xml:space="preserve">s možností prodloužení pouze o 2 roky, a to na žádost nájemce a za plnění všech povinností vyplývajících z nájemní smlouvy a občanského zákoníku. Nájem nebude prodloužen v případě pravomocného rozhodnutí soudu o rozvodu manželství či v případě, že jeden z partnerů trvale opustil společnou domácnost. </w:t>
      </w:r>
    </w:p>
    <w:p w14:paraId="7673C06E" w14:textId="77777777" w:rsidR="00154D33" w:rsidRDefault="00154D33" w:rsidP="00154D33">
      <w:pPr>
        <w:spacing w:after="0"/>
        <w:ind w:right="-56"/>
        <w:jc w:val="both"/>
        <w:rPr>
          <w:rFonts w:ascii="Arial" w:hAnsi="Arial" w:cs="Arial"/>
          <w:b/>
          <w:iCs/>
          <w:sz w:val="20"/>
          <w:szCs w:val="20"/>
          <w:u w:val="single"/>
        </w:rPr>
      </w:pPr>
    </w:p>
    <w:p w14:paraId="51AA23A9" w14:textId="77777777" w:rsidR="00154D33" w:rsidRDefault="00154D33" w:rsidP="00154D33">
      <w:pPr>
        <w:spacing w:after="0"/>
        <w:ind w:right="-56"/>
        <w:jc w:val="both"/>
        <w:rPr>
          <w:rFonts w:ascii="Arial" w:hAnsi="Arial" w:cs="Arial"/>
          <w:bCs/>
          <w:iCs/>
          <w:sz w:val="20"/>
          <w:szCs w:val="20"/>
        </w:rPr>
      </w:pPr>
      <w:r w:rsidRPr="00771691">
        <w:rPr>
          <w:rFonts w:ascii="Arial" w:hAnsi="Arial" w:cs="Arial"/>
          <w:b/>
          <w:iCs/>
          <w:sz w:val="20"/>
          <w:szCs w:val="20"/>
          <w:u w:val="single"/>
        </w:rPr>
        <w:t>Výše nájemného</w:t>
      </w:r>
      <w:r w:rsidRPr="00EF35E8">
        <w:rPr>
          <w:rFonts w:ascii="Arial" w:hAnsi="Arial" w:cs="Arial"/>
          <w:bCs/>
          <w:iCs/>
          <w:sz w:val="20"/>
          <w:szCs w:val="20"/>
        </w:rPr>
        <w:t xml:space="preserve"> </w:t>
      </w:r>
      <w:r>
        <w:rPr>
          <w:rFonts w:ascii="Arial" w:hAnsi="Arial" w:cs="Arial"/>
          <w:bCs/>
          <w:iCs/>
          <w:sz w:val="20"/>
          <w:szCs w:val="20"/>
        </w:rPr>
        <w:t xml:space="preserve">je uvedena v nabídce u každého bytového domu samostatně </w:t>
      </w:r>
    </w:p>
    <w:p w14:paraId="2E1FC714" w14:textId="77777777" w:rsidR="00E21CD2" w:rsidRDefault="00E21CD2" w:rsidP="00154D33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C4D899A" w14:textId="0D772053" w:rsidR="00154D33" w:rsidRPr="00771691" w:rsidRDefault="00154D33" w:rsidP="00154D33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71691">
        <w:rPr>
          <w:rFonts w:ascii="Arial" w:hAnsi="Arial" w:cs="Arial"/>
          <w:b/>
          <w:sz w:val="20"/>
          <w:szCs w:val="20"/>
          <w:u w:val="single"/>
        </w:rPr>
        <w:t>Nájemní smlouva bude obsahovat</w:t>
      </w:r>
      <w:r w:rsidRPr="00771691">
        <w:rPr>
          <w:rFonts w:ascii="Arial" w:hAnsi="Arial" w:cs="Arial"/>
          <w:sz w:val="20"/>
          <w:szCs w:val="20"/>
        </w:rPr>
        <w:t>:</w:t>
      </w:r>
    </w:p>
    <w:p w14:paraId="45A4C61E" w14:textId="77777777" w:rsidR="00154D33" w:rsidRPr="00771691" w:rsidRDefault="00154D33" w:rsidP="00154D33">
      <w:pPr>
        <w:pStyle w:val="Odstavecseseznamem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71691">
        <w:rPr>
          <w:rFonts w:ascii="Arial" w:hAnsi="Arial" w:cs="Arial"/>
          <w:sz w:val="20"/>
          <w:szCs w:val="20"/>
        </w:rPr>
        <w:t>ujednání o neudělení souhlasu k uzavření dohody o postoupení práv a povinností z nájemní smlouvy a k podnájemní smlouvě,</w:t>
      </w:r>
    </w:p>
    <w:p w14:paraId="5D513966" w14:textId="77777777" w:rsidR="00154D33" w:rsidRPr="00771691" w:rsidRDefault="00154D33" w:rsidP="00154D33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1691">
        <w:rPr>
          <w:rFonts w:ascii="Arial" w:hAnsi="Arial" w:cs="Arial"/>
          <w:sz w:val="20"/>
          <w:szCs w:val="20"/>
        </w:rPr>
        <w:t>ujednání, že další osoby do společné domácnosti, s výjimkou osob blízkých, je nájemce oprávněn přijímat jen se souhlasem města,</w:t>
      </w:r>
    </w:p>
    <w:p w14:paraId="1013E95B" w14:textId="77777777" w:rsidR="00154D33" w:rsidRPr="00771691" w:rsidRDefault="00154D33" w:rsidP="00154D33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1691">
        <w:rPr>
          <w:rFonts w:ascii="Arial" w:hAnsi="Arial" w:cs="Arial"/>
          <w:sz w:val="20"/>
          <w:szCs w:val="20"/>
        </w:rPr>
        <w:t>ujednání o povinnosti složit jednorázovou kauci ve výši dvojnásobku měsíčního nájemného a záloh na služby spojené s užíváním bytu,</w:t>
      </w:r>
    </w:p>
    <w:p w14:paraId="66EBFFBA" w14:textId="77777777" w:rsidR="00154D33" w:rsidRPr="00771691" w:rsidRDefault="00154D33" w:rsidP="00154D33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1691">
        <w:rPr>
          <w:rFonts w:ascii="Arial" w:hAnsi="Arial" w:cs="Arial"/>
          <w:sz w:val="20"/>
          <w:szCs w:val="20"/>
        </w:rPr>
        <w:t>závazek nájemců provést v evidenci obyvatel změnu místa trvalého pobytu na adresu pronajatého startovacího bytu do 60 dnů po uzavření nájemní smlouvy; Nesplní-li nájemci tento závazek, zvýší se jim počínaje 61. dnem po uzavření nájemní smlouvy na startovací byt nájemné na dvojnásobek sjednaného nájemného, a to až do dne prokázání splnění tohoto závazku. Splnění závazku jsou nájemci povinni pronajímateli písemně doložit.</w:t>
      </w:r>
    </w:p>
    <w:p w14:paraId="06BE8134" w14:textId="77777777" w:rsidR="00154D33" w:rsidRDefault="00154D33" w:rsidP="00154D33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556F5A51" w14:textId="77777777" w:rsidR="00154D33" w:rsidRPr="00771691" w:rsidRDefault="00154D33" w:rsidP="00154D33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2BE8B8A2" w14:textId="77777777" w:rsidR="00154D33" w:rsidRPr="00771691" w:rsidRDefault="00154D33" w:rsidP="00154D33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71691">
        <w:rPr>
          <w:rFonts w:ascii="Arial" w:hAnsi="Arial" w:cs="Arial"/>
          <w:b/>
          <w:sz w:val="20"/>
          <w:szCs w:val="20"/>
          <w:u w:val="single"/>
        </w:rPr>
        <w:t>Výběrové řízení</w:t>
      </w:r>
    </w:p>
    <w:p w14:paraId="19FFE536" w14:textId="7A8485B7" w:rsidR="00154D33" w:rsidRPr="00771691" w:rsidRDefault="00154D33" w:rsidP="00154D33">
      <w:pPr>
        <w:spacing w:after="0"/>
        <w:jc w:val="both"/>
        <w:rPr>
          <w:rFonts w:ascii="Arial" w:hAnsi="Arial" w:cs="Arial"/>
          <w:sz w:val="20"/>
          <w:szCs w:val="20"/>
        </w:rPr>
      </w:pPr>
      <w:r w:rsidRPr="00771691">
        <w:rPr>
          <w:rFonts w:ascii="Arial" w:hAnsi="Arial" w:cs="Arial"/>
          <w:sz w:val="20"/>
          <w:szCs w:val="20"/>
        </w:rPr>
        <w:t>Žádost o účast ve výběrovém řízení lze podat na podatelnu Magistrátu města Brna</w:t>
      </w:r>
      <w:r>
        <w:rPr>
          <w:rFonts w:ascii="Arial" w:hAnsi="Arial" w:cs="Arial"/>
          <w:sz w:val="20"/>
          <w:szCs w:val="20"/>
        </w:rPr>
        <w:t xml:space="preserve"> v </w:t>
      </w:r>
      <w:r w:rsidRPr="00771691">
        <w:rPr>
          <w:rFonts w:ascii="Arial" w:hAnsi="Arial" w:cs="Arial"/>
          <w:sz w:val="20"/>
          <w:szCs w:val="20"/>
        </w:rPr>
        <w:t>zalepené obál</w:t>
      </w:r>
      <w:r>
        <w:rPr>
          <w:rFonts w:ascii="Arial" w:hAnsi="Arial" w:cs="Arial"/>
          <w:sz w:val="20"/>
          <w:szCs w:val="20"/>
        </w:rPr>
        <w:t xml:space="preserve">ce s označením „Startovací byt“ </w:t>
      </w:r>
      <w:r w:rsidRPr="00771691">
        <w:rPr>
          <w:rFonts w:ascii="Arial" w:hAnsi="Arial" w:cs="Arial"/>
          <w:sz w:val="20"/>
          <w:szCs w:val="20"/>
        </w:rPr>
        <w:t>ve lhůtě</w:t>
      </w:r>
      <w:r>
        <w:rPr>
          <w:rFonts w:ascii="Arial" w:hAnsi="Arial" w:cs="Arial"/>
          <w:sz w:val="20"/>
          <w:szCs w:val="20"/>
        </w:rPr>
        <w:t xml:space="preserve"> </w:t>
      </w:r>
      <w:r w:rsidRPr="0016014A">
        <w:rPr>
          <w:rFonts w:ascii="Arial" w:hAnsi="Arial" w:cs="Arial"/>
          <w:b/>
          <w:bCs/>
          <w:sz w:val="20"/>
          <w:szCs w:val="20"/>
          <w:u w:val="single"/>
        </w:rPr>
        <w:t>2</w:t>
      </w:r>
      <w:r w:rsidR="00440FE3">
        <w:rPr>
          <w:rFonts w:ascii="Arial" w:hAnsi="Arial" w:cs="Arial"/>
          <w:b/>
          <w:bCs/>
          <w:sz w:val="20"/>
          <w:szCs w:val="20"/>
          <w:u w:val="single"/>
        </w:rPr>
        <w:t>8</w:t>
      </w:r>
      <w:r w:rsidRPr="0016014A">
        <w:rPr>
          <w:rFonts w:ascii="Arial" w:hAnsi="Arial" w:cs="Arial"/>
          <w:b/>
          <w:bCs/>
          <w:sz w:val="20"/>
          <w:szCs w:val="20"/>
          <w:u w:val="single"/>
        </w:rPr>
        <w:t>.</w:t>
      </w:r>
      <w:r w:rsidR="00440FE3">
        <w:rPr>
          <w:rFonts w:ascii="Arial" w:hAnsi="Arial" w:cs="Arial"/>
          <w:b/>
          <w:bCs/>
          <w:sz w:val="20"/>
          <w:szCs w:val="20"/>
          <w:u w:val="single"/>
        </w:rPr>
        <w:t>4</w:t>
      </w:r>
      <w:r>
        <w:rPr>
          <w:rFonts w:ascii="Arial" w:hAnsi="Arial" w:cs="Arial"/>
          <w:b/>
          <w:bCs/>
          <w:sz w:val="20"/>
          <w:szCs w:val="20"/>
          <w:u w:val="single"/>
        </w:rPr>
        <w:t>.</w:t>
      </w:r>
      <w:r w:rsidRPr="000C36E2">
        <w:rPr>
          <w:rFonts w:ascii="Arial" w:hAnsi="Arial" w:cs="Arial"/>
          <w:b/>
          <w:sz w:val="20"/>
          <w:szCs w:val="20"/>
          <w:u w:val="single"/>
        </w:rPr>
        <w:t>202</w:t>
      </w:r>
      <w:r>
        <w:rPr>
          <w:rFonts w:ascii="Arial" w:hAnsi="Arial" w:cs="Arial"/>
          <w:b/>
          <w:sz w:val="20"/>
          <w:szCs w:val="20"/>
          <w:u w:val="single"/>
        </w:rPr>
        <w:t>3</w:t>
      </w:r>
      <w:r w:rsidRPr="000C36E2">
        <w:rPr>
          <w:rFonts w:ascii="Arial" w:hAnsi="Arial" w:cs="Arial"/>
          <w:b/>
          <w:sz w:val="20"/>
          <w:szCs w:val="20"/>
          <w:u w:val="single"/>
        </w:rPr>
        <w:t xml:space="preserve"> – </w:t>
      </w:r>
      <w:r>
        <w:rPr>
          <w:rFonts w:ascii="Arial" w:hAnsi="Arial" w:cs="Arial"/>
          <w:b/>
          <w:sz w:val="20"/>
          <w:szCs w:val="20"/>
          <w:u w:val="single"/>
        </w:rPr>
        <w:t>2</w:t>
      </w:r>
      <w:r w:rsidR="00440FE3">
        <w:rPr>
          <w:rFonts w:ascii="Arial" w:hAnsi="Arial" w:cs="Arial"/>
          <w:b/>
          <w:sz w:val="20"/>
          <w:szCs w:val="20"/>
          <w:u w:val="single"/>
        </w:rPr>
        <w:t>9</w:t>
      </w:r>
      <w:r w:rsidRPr="000C36E2">
        <w:rPr>
          <w:rFonts w:ascii="Arial" w:hAnsi="Arial" w:cs="Arial"/>
          <w:b/>
          <w:sz w:val="20"/>
          <w:szCs w:val="20"/>
          <w:u w:val="single"/>
        </w:rPr>
        <w:t>.</w:t>
      </w:r>
      <w:r w:rsidR="00440FE3">
        <w:rPr>
          <w:rFonts w:ascii="Arial" w:hAnsi="Arial" w:cs="Arial"/>
          <w:b/>
          <w:sz w:val="20"/>
          <w:szCs w:val="20"/>
          <w:u w:val="single"/>
        </w:rPr>
        <w:t>5</w:t>
      </w:r>
      <w:r w:rsidRPr="000C36E2">
        <w:rPr>
          <w:rFonts w:ascii="Arial" w:hAnsi="Arial" w:cs="Arial"/>
          <w:b/>
          <w:sz w:val="20"/>
          <w:szCs w:val="20"/>
          <w:u w:val="single"/>
        </w:rPr>
        <w:t>.202</w:t>
      </w:r>
      <w:r>
        <w:rPr>
          <w:rFonts w:ascii="Arial" w:hAnsi="Arial" w:cs="Arial"/>
          <w:b/>
          <w:sz w:val="20"/>
          <w:szCs w:val="20"/>
          <w:u w:val="single"/>
        </w:rPr>
        <w:t>3</w:t>
      </w:r>
      <w:r w:rsidRPr="000C36E2">
        <w:rPr>
          <w:rFonts w:ascii="Arial" w:hAnsi="Arial" w:cs="Arial"/>
          <w:b/>
          <w:sz w:val="20"/>
          <w:szCs w:val="20"/>
          <w:u w:val="single"/>
        </w:rPr>
        <w:t>.</w:t>
      </w:r>
      <w:r w:rsidRPr="00771691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0909119A" w14:textId="77777777" w:rsidR="00154D33" w:rsidRDefault="00154D33" w:rsidP="00154D3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obálce uveďte jméno a </w:t>
      </w:r>
      <w:r w:rsidRPr="00771691">
        <w:rPr>
          <w:rFonts w:ascii="Arial" w:hAnsi="Arial" w:cs="Arial"/>
          <w:sz w:val="20"/>
          <w:szCs w:val="20"/>
        </w:rPr>
        <w:t xml:space="preserve">kontaktní </w:t>
      </w:r>
      <w:r>
        <w:rPr>
          <w:rFonts w:ascii="Arial" w:hAnsi="Arial" w:cs="Arial"/>
          <w:sz w:val="20"/>
          <w:szCs w:val="20"/>
        </w:rPr>
        <w:t xml:space="preserve">e-mailovou </w:t>
      </w:r>
      <w:r w:rsidRPr="00771691">
        <w:rPr>
          <w:rFonts w:ascii="Arial" w:hAnsi="Arial" w:cs="Arial"/>
          <w:sz w:val="20"/>
          <w:szCs w:val="20"/>
        </w:rPr>
        <w:t>adresu jednoho z</w:t>
      </w:r>
      <w:r>
        <w:rPr>
          <w:rFonts w:ascii="Arial" w:hAnsi="Arial" w:cs="Arial"/>
          <w:sz w:val="20"/>
          <w:szCs w:val="20"/>
        </w:rPr>
        <w:t> </w:t>
      </w:r>
      <w:r w:rsidRPr="00771691">
        <w:rPr>
          <w:rFonts w:ascii="Arial" w:hAnsi="Arial" w:cs="Arial"/>
          <w:sz w:val="20"/>
          <w:szCs w:val="20"/>
        </w:rPr>
        <w:t>žadatelů</w:t>
      </w:r>
      <w:r>
        <w:rPr>
          <w:rFonts w:ascii="Arial" w:hAnsi="Arial" w:cs="Arial"/>
          <w:sz w:val="20"/>
          <w:szCs w:val="20"/>
        </w:rPr>
        <w:t>,</w:t>
      </w:r>
      <w:r w:rsidRPr="00771691">
        <w:rPr>
          <w:rFonts w:ascii="Arial" w:hAnsi="Arial" w:cs="Arial"/>
          <w:iCs/>
          <w:sz w:val="20"/>
          <w:szCs w:val="20"/>
        </w:rPr>
        <w:t xml:space="preserve"> na kterého budou odesílány další informace</w:t>
      </w:r>
      <w:r w:rsidRPr="00771691">
        <w:rPr>
          <w:rFonts w:ascii="Arial" w:hAnsi="Arial" w:cs="Arial"/>
          <w:sz w:val="20"/>
          <w:szCs w:val="20"/>
        </w:rPr>
        <w:t>.</w:t>
      </w:r>
    </w:p>
    <w:p w14:paraId="3BF4F146" w14:textId="77777777" w:rsidR="00154D33" w:rsidRDefault="00154D33" w:rsidP="00154D33">
      <w:pPr>
        <w:spacing w:after="0"/>
        <w:ind w:right="-56"/>
        <w:jc w:val="both"/>
        <w:rPr>
          <w:rFonts w:ascii="Arial" w:hAnsi="Arial" w:cs="Arial"/>
          <w:iCs/>
          <w:sz w:val="20"/>
          <w:szCs w:val="20"/>
        </w:rPr>
      </w:pPr>
      <w:r w:rsidRPr="00771691">
        <w:rPr>
          <w:rFonts w:ascii="Arial" w:hAnsi="Arial" w:cs="Arial"/>
          <w:iCs/>
          <w:sz w:val="20"/>
          <w:szCs w:val="20"/>
        </w:rPr>
        <w:t>Ve své žádosti žadatelé uvedou, o který byt mají zájem, přičemž jednou žádostí mohou požádat i o více bytů.</w:t>
      </w:r>
    </w:p>
    <w:p w14:paraId="3ED8EA57" w14:textId="77777777" w:rsidR="00154D33" w:rsidRDefault="00154D33" w:rsidP="00154D33">
      <w:pPr>
        <w:spacing w:after="0"/>
        <w:jc w:val="both"/>
        <w:rPr>
          <w:rFonts w:ascii="Arial" w:hAnsi="Arial" w:cs="Arial"/>
          <w:sz w:val="20"/>
          <w:szCs w:val="20"/>
        </w:rPr>
      </w:pPr>
      <w:r w:rsidRPr="00771691">
        <w:rPr>
          <w:rFonts w:ascii="Arial" w:hAnsi="Arial" w:cs="Arial"/>
          <w:iCs/>
          <w:sz w:val="20"/>
          <w:szCs w:val="20"/>
        </w:rPr>
        <w:t xml:space="preserve">V žádosti je nutno popsat stávající bytovou </w:t>
      </w:r>
      <w:r>
        <w:rPr>
          <w:rFonts w:ascii="Arial" w:hAnsi="Arial" w:cs="Arial"/>
          <w:iCs/>
          <w:sz w:val="20"/>
          <w:szCs w:val="20"/>
        </w:rPr>
        <w:t xml:space="preserve">situaci, </w:t>
      </w:r>
      <w:r w:rsidRPr="000C36E2">
        <w:rPr>
          <w:rFonts w:ascii="Arial" w:hAnsi="Arial" w:cs="Arial"/>
          <w:iCs/>
          <w:sz w:val="20"/>
          <w:szCs w:val="20"/>
        </w:rPr>
        <w:t>uvést datum narození, trvalé bydliště obou manželů či partnerů, a jejich e-mailový a telefonický kontakt.</w:t>
      </w:r>
      <w:r w:rsidRPr="000C36E2">
        <w:rPr>
          <w:rFonts w:ascii="Arial" w:hAnsi="Arial" w:cs="Arial"/>
          <w:sz w:val="20"/>
          <w:szCs w:val="20"/>
        </w:rPr>
        <w:t xml:space="preserve"> Žadatelé spolu se žádostí o účast na výběrovém řízení doloží doklady osvědčující splnění podmínek pro pronájem obecního bytu a podmínek pro žadatele o startovací byt.</w:t>
      </w:r>
    </w:p>
    <w:p w14:paraId="22A2D244" w14:textId="77777777" w:rsidR="00154D33" w:rsidRPr="00771691" w:rsidRDefault="00154D33" w:rsidP="00154D3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B693931" w14:textId="77777777" w:rsidR="00154D33" w:rsidRPr="00771691" w:rsidRDefault="00154D33" w:rsidP="00154D33">
      <w:pPr>
        <w:spacing w:after="0"/>
        <w:ind w:right="-56"/>
        <w:rPr>
          <w:rFonts w:ascii="Arial" w:hAnsi="Arial" w:cs="Arial"/>
          <w:b/>
          <w:iCs/>
          <w:sz w:val="20"/>
          <w:szCs w:val="20"/>
          <w:u w:val="single"/>
        </w:rPr>
      </w:pPr>
    </w:p>
    <w:p w14:paraId="6EC3F95F" w14:textId="77777777" w:rsidR="00154D33" w:rsidRDefault="00154D33" w:rsidP="00154D33">
      <w:pPr>
        <w:spacing w:after="0"/>
        <w:ind w:right="-56"/>
        <w:rPr>
          <w:rFonts w:ascii="Arial" w:hAnsi="Arial" w:cs="Arial"/>
          <w:b/>
          <w:iCs/>
          <w:sz w:val="20"/>
          <w:szCs w:val="20"/>
          <w:u w:val="single"/>
        </w:rPr>
      </w:pPr>
      <w:r w:rsidRPr="00771691">
        <w:rPr>
          <w:rFonts w:ascii="Arial" w:hAnsi="Arial" w:cs="Arial"/>
          <w:b/>
          <w:iCs/>
          <w:sz w:val="20"/>
          <w:szCs w:val="20"/>
          <w:u w:val="single"/>
        </w:rPr>
        <w:t xml:space="preserve">Výběr mezi </w:t>
      </w:r>
      <w:r>
        <w:rPr>
          <w:rFonts w:ascii="Arial" w:hAnsi="Arial" w:cs="Arial"/>
          <w:b/>
          <w:iCs/>
          <w:sz w:val="20"/>
          <w:szCs w:val="20"/>
          <w:u w:val="single"/>
        </w:rPr>
        <w:t xml:space="preserve">přihlášenými </w:t>
      </w:r>
      <w:r w:rsidRPr="00771691">
        <w:rPr>
          <w:rFonts w:ascii="Arial" w:hAnsi="Arial" w:cs="Arial"/>
          <w:b/>
          <w:iCs/>
          <w:sz w:val="20"/>
          <w:szCs w:val="20"/>
          <w:u w:val="single"/>
        </w:rPr>
        <w:t>žadateli bude proveden losováním</w:t>
      </w:r>
      <w:r>
        <w:rPr>
          <w:rFonts w:ascii="Arial" w:hAnsi="Arial" w:cs="Arial"/>
          <w:b/>
          <w:iCs/>
          <w:sz w:val="20"/>
          <w:szCs w:val="20"/>
          <w:u w:val="single"/>
        </w:rPr>
        <w:t xml:space="preserve"> pro každý byt v tomto pořadí:</w:t>
      </w:r>
    </w:p>
    <w:p w14:paraId="6F4292EA" w14:textId="77777777" w:rsidR="00154D33" w:rsidRPr="007648B4" w:rsidRDefault="00154D33" w:rsidP="00154D33">
      <w:pPr>
        <w:pStyle w:val="Odstavecseseznamem"/>
        <w:numPr>
          <w:ilvl w:val="0"/>
          <w:numId w:val="5"/>
        </w:numPr>
        <w:spacing w:after="0"/>
        <w:ind w:right="-56"/>
        <w:rPr>
          <w:rFonts w:ascii="Arial" w:hAnsi="Arial" w:cs="Arial"/>
          <w:iCs/>
          <w:sz w:val="20"/>
          <w:szCs w:val="20"/>
        </w:rPr>
      </w:pPr>
      <w:r w:rsidRPr="007648B4">
        <w:rPr>
          <w:rFonts w:ascii="Arial" w:hAnsi="Arial" w:cs="Arial"/>
          <w:iCs/>
          <w:sz w:val="20"/>
          <w:szCs w:val="20"/>
        </w:rPr>
        <w:t xml:space="preserve">žadatelé s dítětem (dětmi), přičemž za dítě se považuje i </w:t>
      </w:r>
      <w:proofErr w:type="spellStart"/>
      <w:r w:rsidRPr="007648B4">
        <w:rPr>
          <w:rFonts w:ascii="Arial" w:hAnsi="Arial" w:cs="Arial"/>
          <w:iCs/>
          <w:sz w:val="20"/>
          <w:szCs w:val="20"/>
        </w:rPr>
        <w:t>nasciturus</w:t>
      </w:r>
      <w:proofErr w:type="spellEnd"/>
      <w:r w:rsidRPr="007648B4">
        <w:rPr>
          <w:rFonts w:ascii="Arial" w:hAnsi="Arial" w:cs="Arial"/>
          <w:iCs/>
          <w:sz w:val="20"/>
          <w:szCs w:val="20"/>
        </w:rPr>
        <w:t>; manželé a registrovaní partneři</w:t>
      </w:r>
    </w:p>
    <w:p w14:paraId="680B204E" w14:textId="77777777" w:rsidR="00154D33" w:rsidRPr="007648B4" w:rsidRDefault="00154D33" w:rsidP="00154D33">
      <w:pPr>
        <w:pStyle w:val="Odstavecseseznamem"/>
        <w:numPr>
          <w:ilvl w:val="0"/>
          <w:numId w:val="5"/>
        </w:numPr>
        <w:spacing w:after="0"/>
        <w:ind w:right="-56"/>
        <w:rPr>
          <w:rFonts w:ascii="Arial" w:hAnsi="Arial" w:cs="Arial"/>
          <w:iCs/>
          <w:sz w:val="20"/>
          <w:szCs w:val="20"/>
        </w:rPr>
      </w:pPr>
      <w:r w:rsidRPr="007648B4">
        <w:rPr>
          <w:rFonts w:ascii="Arial" w:hAnsi="Arial" w:cs="Arial"/>
          <w:iCs/>
          <w:sz w:val="20"/>
          <w:szCs w:val="20"/>
        </w:rPr>
        <w:t xml:space="preserve">ostatní žadatelé </w:t>
      </w:r>
    </w:p>
    <w:p w14:paraId="0DE32F93" w14:textId="77777777" w:rsidR="00154D33" w:rsidRPr="00771691" w:rsidRDefault="00154D33" w:rsidP="00154D33">
      <w:pPr>
        <w:spacing w:after="0" w:line="240" w:lineRule="auto"/>
        <w:ind w:right="-56"/>
        <w:jc w:val="both"/>
        <w:rPr>
          <w:rFonts w:ascii="Arial" w:hAnsi="Arial" w:cs="Arial"/>
          <w:b/>
          <w:iCs/>
          <w:sz w:val="20"/>
          <w:szCs w:val="20"/>
        </w:rPr>
      </w:pPr>
    </w:p>
    <w:p w14:paraId="5FA4C8B5" w14:textId="77777777" w:rsidR="00154D33" w:rsidRPr="00771691" w:rsidRDefault="00154D33" w:rsidP="00154D33">
      <w:pPr>
        <w:spacing w:after="0" w:line="240" w:lineRule="auto"/>
        <w:ind w:right="-56"/>
        <w:jc w:val="both"/>
        <w:rPr>
          <w:rFonts w:ascii="Arial" w:hAnsi="Arial" w:cs="Arial"/>
          <w:b/>
          <w:iCs/>
          <w:sz w:val="20"/>
          <w:szCs w:val="20"/>
        </w:rPr>
      </w:pPr>
      <w:r w:rsidRPr="00771691">
        <w:rPr>
          <w:rFonts w:ascii="Arial" w:hAnsi="Arial" w:cs="Arial"/>
          <w:b/>
          <w:iCs/>
          <w:sz w:val="20"/>
          <w:szCs w:val="20"/>
        </w:rPr>
        <w:t>Místo, den a hodina losování budou zveřejněny na úřední desce.</w:t>
      </w:r>
      <w:r w:rsidRPr="00771691">
        <w:rPr>
          <w:rFonts w:ascii="Arial" w:hAnsi="Arial" w:cs="Arial"/>
          <w:sz w:val="20"/>
          <w:szCs w:val="20"/>
        </w:rPr>
        <w:t xml:space="preserve"> </w:t>
      </w:r>
      <w:r w:rsidRPr="00771691">
        <w:rPr>
          <w:rFonts w:ascii="Arial" w:hAnsi="Arial" w:cs="Arial"/>
          <w:b/>
          <w:iCs/>
          <w:sz w:val="20"/>
          <w:szCs w:val="20"/>
        </w:rPr>
        <w:t>Žadatelům na něm bude umožněna účast.</w:t>
      </w:r>
    </w:p>
    <w:p w14:paraId="4FB4AB55" w14:textId="77777777" w:rsidR="00154D33" w:rsidRPr="00771691" w:rsidRDefault="00154D33" w:rsidP="00154D33">
      <w:pPr>
        <w:spacing w:after="0" w:line="240" w:lineRule="auto"/>
        <w:ind w:right="-56"/>
        <w:jc w:val="both"/>
        <w:rPr>
          <w:rFonts w:ascii="Arial" w:hAnsi="Arial" w:cs="Arial"/>
          <w:b/>
          <w:iCs/>
          <w:sz w:val="20"/>
          <w:szCs w:val="20"/>
        </w:rPr>
      </w:pPr>
    </w:p>
    <w:p w14:paraId="611DC514" w14:textId="77777777" w:rsidR="00154D33" w:rsidRPr="00771691" w:rsidRDefault="00154D33" w:rsidP="00154D33">
      <w:pPr>
        <w:spacing w:after="0" w:line="240" w:lineRule="auto"/>
        <w:ind w:right="-56"/>
        <w:jc w:val="both"/>
        <w:rPr>
          <w:rFonts w:ascii="Arial" w:hAnsi="Arial" w:cs="Arial"/>
          <w:b/>
          <w:iCs/>
          <w:sz w:val="20"/>
          <w:szCs w:val="20"/>
        </w:rPr>
      </w:pPr>
      <w:r w:rsidRPr="00771691">
        <w:rPr>
          <w:rFonts w:ascii="Arial" w:hAnsi="Arial" w:cs="Arial"/>
          <w:b/>
          <w:iCs/>
          <w:sz w:val="20"/>
          <w:szCs w:val="20"/>
        </w:rPr>
        <w:t>Pro každý byt bude vylosován nájemce z ř</w:t>
      </w:r>
      <w:r>
        <w:rPr>
          <w:rFonts w:ascii="Arial" w:hAnsi="Arial" w:cs="Arial"/>
          <w:b/>
          <w:iCs/>
          <w:sz w:val="20"/>
          <w:szCs w:val="20"/>
        </w:rPr>
        <w:t xml:space="preserve">ad žadatelů. Losování proběhne </w:t>
      </w:r>
      <w:r w:rsidRPr="00771691">
        <w:rPr>
          <w:rFonts w:ascii="Arial" w:hAnsi="Arial" w:cs="Arial"/>
          <w:b/>
          <w:iCs/>
          <w:sz w:val="20"/>
          <w:szCs w:val="20"/>
        </w:rPr>
        <w:t>v souladu se Statutem startovacího bytu platným v době losování.</w:t>
      </w:r>
    </w:p>
    <w:p w14:paraId="4E1E6B01" w14:textId="77777777" w:rsidR="00154D33" w:rsidRPr="00771691" w:rsidRDefault="00154D33" w:rsidP="00154D33">
      <w:pPr>
        <w:spacing w:after="0" w:line="240" w:lineRule="auto"/>
        <w:ind w:right="-56"/>
        <w:jc w:val="both"/>
        <w:rPr>
          <w:rFonts w:ascii="Arial" w:hAnsi="Arial" w:cs="Arial"/>
          <w:b/>
          <w:iCs/>
          <w:sz w:val="20"/>
          <w:szCs w:val="20"/>
        </w:rPr>
      </w:pPr>
    </w:p>
    <w:p w14:paraId="7FFBDDED" w14:textId="77777777" w:rsidR="00154D33" w:rsidRPr="00771691" w:rsidRDefault="00154D33" w:rsidP="00154D33">
      <w:pPr>
        <w:spacing w:after="0" w:line="240" w:lineRule="auto"/>
        <w:ind w:right="-56"/>
        <w:jc w:val="both"/>
        <w:rPr>
          <w:rFonts w:ascii="Arial" w:hAnsi="Arial" w:cs="Arial"/>
          <w:b/>
          <w:iCs/>
          <w:sz w:val="20"/>
          <w:szCs w:val="20"/>
        </w:rPr>
      </w:pPr>
      <w:r w:rsidRPr="00771691">
        <w:rPr>
          <w:rFonts w:ascii="Arial" w:hAnsi="Arial" w:cs="Arial"/>
          <w:b/>
          <w:iCs/>
          <w:sz w:val="20"/>
          <w:szCs w:val="20"/>
        </w:rPr>
        <w:t>Vylosovaný nájemce bude vyřazen z losování o další byty, na které byl přihlášen.</w:t>
      </w:r>
    </w:p>
    <w:p w14:paraId="7C7DC1C2" w14:textId="77777777" w:rsidR="00154D33" w:rsidRPr="00771691" w:rsidRDefault="00154D33" w:rsidP="00154D33">
      <w:pPr>
        <w:spacing w:after="0" w:line="240" w:lineRule="auto"/>
        <w:ind w:right="-56"/>
        <w:jc w:val="both"/>
        <w:rPr>
          <w:rFonts w:ascii="Arial" w:hAnsi="Arial" w:cs="Arial"/>
          <w:iCs/>
          <w:sz w:val="20"/>
          <w:szCs w:val="20"/>
        </w:rPr>
      </w:pPr>
      <w:r w:rsidRPr="00771691">
        <w:rPr>
          <w:rFonts w:ascii="Arial" w:hAnsi="Arial" w:cs="Arial"/>
          <w:iCs/>
          <w:sz w:val="20"/>
          <w:szCs w:val="20"/>
        </w:rPr>
        <w:t xml:space="preserve">Po vylosování </w:t>
      </w:r>
      <w:r>
        <w:rPr>
          <w:rFonts w:ascii="Arial" w:hAnsi="Arial" w:cs="Arial"/>
          <w:iCs/>
          <w:sz w:val="20"/>
          <w:szCs w:val="20"/>
        </w:rPr>
        <w:t xml:space="preserve">všech </w:t>
      </w:r>
      <w:r w:rsidRPr="00771691">
        <w:rPr>
          <w:rFonts w:ascii="Arial" w:hAnsi="Arial" w:cs="Arial"/>
          <w:iCs/>
          <w:sz w:val="20"/>
          <w:szCs w:val="20"/>
        </w:rPr>
        <w:t xml:space="preserve">nájemců se dalším losováním </w:t>
      </w:r>
      <w:r>
        <w:rPr>
          <w:rFonts w:ascii="Arial" w:hAnsi="Arial" w:cs="Arial"/>
          <w:iCs/>
          <w:sz w:val="20"/>
          <w:szCs w:val="20"/>
        </w:rPr>
        <w:t xml:space="preserve">z nevylosovaných žadatelů </w:t>
      </w:r>
      <w:r w:rsidRPr="00771691">
        <w:rPr>
          <w:rFonts w:ascii="Arial" w:hAnsi="Arial" w:cs="Arial"/>
          <w:iCs/>
          <w:sz w:val="20"/>
          <w:szCs w:val="20"/>
        </w:rPr>
        <w:t>stanoví pořadí náhradníků</w:t>
      </w:r>
      <w:r>
        <w:rPr>
          <w:rFonts w:ascii="Arial" w:hAnsi="Arial" w:cs="Arial"/>
          <w:iCs/>
          <w:sz w:val="20"/>
          <w:szCs w:val="20"/>
        </w:rPr>
        <w:t xml:space="preserve"> pro jimi žádaný byt</w:t>
      </w:r>
      <w:r w:rsidRPr="00771691">
        <w:rPr>
          <w:rFonts w:ascii="Arial" w:hAnsi="Arial" w:cs="Arial"/>
          <w:iCs/>
          <w:sz w:val="20"/>
          <w:szCs w:val="20"/>
        </w:rPr>
        <w:t>.</w:t>
      </w:r>
    </w:p>
    <w:p w14:paraId="7F7F28A2" w14:textId="77777777" w:rsidR="00154D33" w:rsidRPr="00771691" w:rsidRDefault="00154D33" w:rsidP="00154D33">
      <w:pPr>
        <w:spacing w:after="0" w:line="240" w:lineRule="auto"/>
        <w:ind w:right="-56"/>
        <w:jc w:val="both"/>
        <w:rPr>
          <w:rFonts w:ascii="Arial" w:hAnsi="Arial" w:cs="Arial"/>
          <w:b/>
          <w:iCs/>
          <w:sz w:val="20"/>
          <w:szCs w:val="20"/>
        </w:rPr>
      </w:pPr>
    </w:p>
    <w:p w14:paraId="4C46C41D" w14:textId="77777777" w:rsidR="00154D33" w:rsidRDefault="00154D33" w:rsidP="00154D33">
      <w:pPr>
        <w:spacing w:after="0"/>
        <w:ind w:right="-56"/>
        <w:jc w:val="both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B</w:t>
      </w:r>
      <w:r w:rsidRPr="00771691">
        <w:rPr>
          <w:rFonts w:ascii="Arial" w:hAnsi="Arial" w:cs="Arial"/>
          <w:b/>
          <w:iCs/>
          <w:sz w:val="20"/>
          <w:szCs w:val="20"/>
        </w:rPr>
        <w:t>yty</w:t>
      </w:r>
      <w:r>
        <w:rPr>
          <w:rFonts w:ascii="Arial" w:hAnsi="Arial" w:cs="Arial"/>
          <w:b/>
          <w:iCs/>
          <w:sz w:val="20"/>
          <w:szCs w:val="20"/>
        </w:rPr>
        <w:t xml:space="preserve"> budou</w:t>
      </w:r>
      <w:r w:rsidRPr="00771691">
        <w:rPr>
          <w:rFonts w:ascii="Arial" w:hAnsi="Arial" w:cs="Arial"/>
          <w:b/>
          <w:iCs/>
          <w:sz w:val="20"/>
          <w:szCs w:val="20"/>
        </w:rPr>
        <w:t xml:space="preserve"> losovány</w:t>
      </w:r>
      <w:r>
        <w:rPr>
          <w:rFonts w:ascii="Arial" w:hAnsi="Arial" w:cs="Arial"/>
          <w:b/>
          <w:iCs/>
          <w:sz w:val="20"/>
          <w:szCs w:val="20"/>
        </w:rPr>
        <w:t xml:space="preserve"> v pořadí, v jakém jsou zveřejněny.</w:t>
      </w:r>
    </w:p>
    <w:p w14:paraId="51DE70B7" w14:textId="77777777" w:rsidR="00154D33" w:rsidRPr="00771691" w:rsidRDefault="00154D33" w:rsidP="00154D33">
      <w:pPr>
        <w:spacing w:after="0" w:line="240" w:lineRule="auto"/>
        <w:ind w:right="-56"/>
        <w:jc w:val="both"/>
        <w:rPr>
          <w:rFonts w:ascii="Arial" w:hAnsi="Arial" w:cs="Arial"/>
          <w:b/>
          <w:iCs/>
          <w:sz w:val="20"/>
          <w:szCs w:val="20"/>
        </w:rPr>
      </w:pPr>
    </w:p>
    <w:p w14:paraId="5D96F0B3" w14:textId="77777777" w:rsidR="00154D33" w:rsidRDefault="00154D33" w:rsidP="00154D33">
      <w:pPr>
        <w:spacing w:after="0"/>
        <w:ind w:right="-56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Fotografie jednotlivých bytů jsou zveřejněny na </w:t>
      </w:r>
      <w:hyperlink r:id="rId8" w:history="1">
        <w:r w:rsidRPr="004F3BDD">
          <w:rPr>
            <w:rStyle w:val="Hypertextovodkaz"/>
            <w:rFonts w:ascii="Arial" w:hAnsi="Arial" w:cs="Arial"/>
            <w:iCs/>
            <w:sz w:val="20"/>
            <w:szCs w:val="20"/>
          </w:rPr>
          <w:t>www.bydleni.brno.cz</w:t>
        </w:r>
      </w:hyperlink>
    </w:p>
    <w:p w14:paraId="029CE32A" w14:textId="77777777" w:rsidR="00154D33" w:rsidRDefault="00154D33" w:rsidP="00154D33">
      <w:pPr>
        <w:spacing w:after="0"/>
        <w:ind w:right="-56"/>
        <w:jc w:val="both"/>
        <w:rPr>
          <w:rFonts w:ascii="Arial" w:hAnsi="Arial" w:cs="Arial"/>
          <w:iCs/>
          <w:sz w:val="20"/>
          <w:szCs w:val="20"/>
        </w:rPr>
      </w:pPr>
    </w:p>
    <w:p w14:paraId="57C37775" w14:textId="77777777" w:rsidR="00154D33" w:rsidRPr="00771691" w:rsidRDefault="00154D33" w:rsidP="00154D33">
      <w:pPr>
        <w:spacing w:after="0"/>
        <w:ind w:right="-56"/>
        <w:jc w:val="both"/>
        <w:rPr>
          <w:rFonts w:ascii="Arial" w:hAnsi="Arial" w:cs="Arial"/>
          <w:iCs/>
          <w:sz w:val="20"/>
          <w:szCs w:val="20"/>
        </w:rPr>
      </w:pPr>
      <w:r w:rsidRPr="00771691">
        <w:rPr>
          <w:rFonts w:ascii="Arial" w:hAnsi="Arial" w:cs="Arial"/>
          <w:iCs/>
          <w:sz w:val="20"/>
          <w:szCs w:val="20"/>
        </w:rPr>
        <w:t>Město si vyhrazuje právo výběrové řízení nebo jeho část zrušit kdykoliv do doby uzavření nájemní smlouvy. Úplné znění Pravidel pronájmu bytů</w:t>
      </w:r>
      <w:r>
        <w:rPr>
          <w:rFonts w:ascii="Arial" w:hAnsi="Arial" w:cs="Arial"/>
          <w:iCs/>
          <w:sz w:val="20"/>
          <w:szCs w:val="20"/>
        </w:rPr>
        <w:t xml:space="preserve"> v domech v majetku města Brna </w:t>
      </w:r>
      <w:r w:rsidRPr="00771691">
        <w:rPr>
          <w:rFonts w:ascii="Arial" w:hAnsi="Arial" w:cs="Arial"/>
          <w:iCs/>
          <w:sz w:val="20"/>
          <w:szCs w:val="20"/>
        </w:rPr>
        <w:t xml:space="preserve">je zveřejněno na stránkách </w:t>
      </w:r>
      <w:hyperlink r:id="rId9" w:history="1">
        <w:r w:rsidRPr="00771691">
          <w:rPr>
            <w:rStyle w:val="Hypertextovodkaz"/>
            <w:rFonts w:ascii="Arial" w:hAnsi="Arial" w:cs="Arial"/>
            <w:iCs/>
            <w:sz w:val="20"/>
            <w:szCs w:val="20"/>
          </w:rPr>
          <w:t>www.brno</w:t>
        </w:r>
        <w:r w:rsidRPr="003D51E9">
          <w:rPr>
            <w:rStyle w:val="Hypertextovodkaz"/>
            <w:rFonts w:ascii="Arial" w:hAnsi="Arial" w:cs="Arial"/>
            <w:iCs/>
            <w:sz w:val="20"/>
            <w:szCs w:val="20"/>
          </w:rPr>
          <w:t>.cz</w:t>
        </w:r>
      </w:hyperlink>
      <w:r>
        <w:rPr>
          <w:rStyle w:val="Hypertextovodkaz"/>
          <w:rFonts w:ascii="Arial" w:hAnsi="Arial" w:cs="Arial"/>
          <w:iCs/>
          <w:sz w:val="20"/>
          <w:szCs w:val="20"/>
        </w:rPr>
        <w:t xml:space="preserve"> </w:t>
      </w:r>
      <w:r w:rsidRPr="003D51E9">
        <w:rPr>
          <w:rFonts w:ascii="Arial" w:hAnsi="Arial" w:cs="Arial"/>
          <w:iCs/>
          <w:sz w:val="20"/>
          <w:szCs w:val="20"/>
        </w:rPr>
        <w:t>v</w:t>
      </w:r>
      <w:r>
        <w:rPr>
          <w:rFonts w:ascii="Arial" w:hAnsi="Arial" w:cs="Arial"/>
          <w:iCs/>
          <w:sz w:val="20"/>
          <w:szCs w:val="20"/>
        </w:rPr>
        <w:t xml:space="preserve"> sekci Bytového odboru MMB.</w:t>
      </w:r>
    </w:p>
    <w:p w14:paraId="00CA9C00" w14:textId="77777777" w:rsidR="00154D33" w:rsidRPr="00771691" w:rsidRDefault="00154D33" w:rsidP="00154D33">
      <w:pPr>
        <w:spacing w:after="0"/>
        <w:ind w:right="-56"/>
        <w:jc w:val="both"/>
        <w:rPr>
          <w:rFonts w:ascii="Arial" w:hAnsi="Arial" w:cs="Arial"/>
          <w:b/>
          <w:iCs/>
          <w:sz w:val="20"/>
          <w:szCs w:val="20"/>
          <w:u w:val="single"/>
        </w:rPr>
      </w:pPr>
    </w:p>
    <w:p w14:paraId="3C6641F1" w14:textId="77777777" w:rsidR="00CE445D" w:rsidRDefault="00CE445D" w:rsidP="00154D33">
      <w:pPr>
        <w:spacing w:after="0"/>
        <w:ind w:right="-56"/>
        <w:jc w:val="both"/>
        <w:rPr>
          <w:rFonts w:ascii="Arial" w:hAnsi="Arial" w:cs="Arial"/>
          <w:b/>
          <w:iCs/>
          <w:sz w:val="20"/>
          <w:szCs w:val="20"/>
          <w:u w:val="single"/>
        </w:rPr>
      </w:pPr>
    </w:p>
    <w:p w14:paraId="77CF63F8" w14:textId="2A9F4D53" w:rsidR="00154D33" w:rsidRPr="00771691" w:rsidRDefault="00154D33" w:rsidP="00154D33">
      <w:pPr>
        <w:spacing w:after="0"/>
        <w:ind w:right="-56"/>
        <w:jc w:val="both"/>
        <w:rPr>
          <w:rFonts w:ascii="Arial" w:hAnsi="Arial" w:cs="Arial"/>
          <w:b/>
          <w:iCs/>
          <w:sz w:val="20"/>
          <w:szCs w:val="20"/>
          <w:u w:val="single"/>
        </w:rPr>
      </w:pPr>
      <w:r w:rsidRPr="00771691">
        <w:rPr>
          <w:rFonts w:ascii="Arial" w:hAnsi="Arial" w:cs="Arial"/>
          <w:b/>
          <w:iCs/>
          <w:sz w:val="20"/>
          <w:szCs w:val="20"/>
          <w:u w:val="single"/>
        </w:rPr>
        <w:t xml:space="preserve">Kontaktní osoby: </w:t>
      </w:r>
    </w:p>
    <w:p w14:paraId="6A3B153B" w14:textId="77777777" w:rsidR="00154D33" w:rsidRDefault="00154D33" w:rsidP="00154D33">
      <w:pPr>
        <w:spacing w:after="0"/>
        <w:ind w:right="-56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Naděžda Chloupková</w:t>
      </w:r>
      <w:r w:rsidRPr="00771691">
        <w:rPr>
          <w:rFonts w:ascii="Arial" w:hAnsi="Arial" w:cs="Arial"/>
          <w:iCs/>
          <w:sz w:val="20"/>
          <w:szCs w:val="20"/>
        </w:rPr>
        <w:t xml:space="preserve">, </w:t>
      </w:r>
      <w:r w:rsidRPr="00380795">
        <w:rPr>
          <w:rStyle w:val="Hypertextovodkaz"/>
          <w:rFonts w:ascii="Arial" w:hAnsi="Arial" w:cs="Arial"/>
          <w:iCs/>
          <w:color w:val="auto"/>
          <w:sz w:val="20"/>
          <w:szCs w:val="20"/>
          <w:u w:val="none"/>
        </w:rPr>
        <w:t>B</w:t>
      </w:r>
      <w:r w:rsidRPr="00771691">
        <w:rPr>
          <w:rFonts w:ascii="Arial" w:hAnsi="Arial" w:cs="Arial"/>
          <w:iCs/>
          <w:sz w:val="20"/>
          <w:szCs w:val="20"/>
        </w:rPr>
        <w:t xml:space="preserve">ytový odbor MMB, Malinovského nám.3, </w:t>
      </w:r>
      <w:r>
        <w:rPr>
          <w:rFonts w:ascii="Arial" w:hAnsi="Arial" w:cs="Arial"/>
          <w:iCs/>
          <w:sz w:val="20"/>
          <w:szCs w:val="20"/>
        </w:rPr>
        <w:t xml:space="preserve">601 67 Brno,                          </w:t>
      </w:r>
    </w:p>
    <w:p w14:paraId="77AA72A3" w14:textId="77777777" w:rsidR="00154D33" w:rsidRPr="00771691" w:rsidRDefault="00154D33" w:rsidP="00154D33">
      <w:pPr>
        <w:spacing w:after="0"/>
        <w:ind w:right="-56"/>
        <w:jc w:val="both"/>
        <w:rPr>
          <w:rFonts w:ascii="Arial" w:hAnsi="Arial" w:cs="Arial"/>
          <w:iCs/>
          <w:sz w:val="20"/>
          <w:szCs w:val="20"/>
        </w:rPr>
      </w:pPr>
      <w:r w:rsidRPr="00771691">
        <w:rPr>
          <w:rFonts w:ascii="Arial" w:hAnsi="Arial" w:cs="Arial"/>
          <w:iCs/>
          <w:sz w:val="20"/>
          <w:szCs w:val="20"/>
        </w:rPr>
        <w:t>tel.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771691">
        <w:rPr>
          <w:rFonts w:ascii="Arial" w:hAnsi="Arial" w:cs="Arial"/>
          <w:iCs/>
          <w:sz w:val="20"/>
          <w:szCs w:val="20"/>
        </w:rPr>
        <w:t>542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771691">
        <w:rPr>
          <w:rFonts w:ascii="Arial" w:hAnsi="Arial" w:cs="Arial"/>
          <w:iCs/>
          <w:sz w:val="20"/>
          <w:szCs w:val="20"/>
        </w:rPr>
        <w:t>17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771691">
        <w:rPr>
          <w:rFonts w:ascii="Arial" w:hAnsi="Arial" w:cs="Arial"/>
          <w:iCs/>
          <w:sz w:val="20"/>
          <w:szCs w:val="20"/>
        </w:rPr>
        <w:t>3</w:t>
      </w:r>
      <w:r>
        <w:rPr>
          <w:rFonts w:ascii="Arial" w:hAnsi="Arial" w:cs="Arial"/>
          <w:iCs/>
          <w:sz w:val="20"/>
          <w:szCs w:val="20"/>
        </w:rPr>
        <w:t>298</w:t>
      </w:r>
      <w:r w:rsidRPr="00771691">
        <w:rPr>
          <w:rFonts w:ascii="Arial" w:hAnsi="Arial" w:cs="Arial"/>
          <w:iCs/>
          <w:sz w:val="20"/>
          <w:szCs w:val="20"/>
        </w:rPr>
        <w:t>, e-mail:</w:t>
      </w:r>
      <w:r>
        <w:rPr>
          <w:rFonts w:ascii="Arial" w:hAnsi="Arial" w:cs="Arial"/>
          <w:iCs/>
          <w:sz w:val="20"/>
          <w:szCs w:val="20"/>
        </w:rPr>
        <w:t xml:space="preserve"> </w:t>
      </w:r>
      <w:hyperlink r:id="rId10" w:history="1">
        <w:r w:rsidRPr="00545CF2">
          <w:rPr>
            <w:rStyle w:val="Hypertextovodkaz"/>
            <w:rFonts w:ascii="Arial" w:hAnsi="Arial" w:cs="Arial"/>
            <w:sz w:val="20"/>
            <w:szCs w:val="20"/>
          </w:rPr>
          <w:t>chloupkova.nadezda@brno.cz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60FCE13B" w14:textId="77777777" w:rsidR="00154D33" w:rsidRDefault="00154D33" w:rsidP="00154D33">
      <w:pPr>
        <w:spacing w:after="0"/>
        <w:ind w:right="-56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Marie Růžičková, DiS.</w:t>
      </w:r>
      <w:r w:rsidRPr="00771691">
        <w:rPr>
          <w:rFonts w:ascii="Arial" w:hAnsi="Arial" w:cs="Arial"/>
          <w:iCs/>
          <w:sz w:val="20"/>
          <w:szCs w:val="20"/>
        </w:rPr>
        <w:t xml:space="preserve">, </w:t>
      </w:r>
      <w:r w:rsidRPr="00380795">
        <w:rPr>
          <w:rStyle w:val="Hypertextovodkaz"/>
          <w:rFonts w:ascii="Arial" w:hAnsi="Arial" w:cs="Arial"/>
          <w:iCs/>
          <w:color w:val="auto"/>
          <w:sz w:val="20"/>
          <w:szCs w:val="20"/>
          <w:u w:val="none"/>
        </w:rPr>
        <w:t>B</w:t>
      </w:r>
      <w:r w:rsidRPr="00771691">
        <w:rPr>
          <w:rFonts w:ascii="Arial" w:hAnsi="Arial" w:cs="Arial"/>
          <w:iCs/>
          <w:sz w:val="20"/>
          <w:szCs w:val="20"/>
        </w:rPr>
        <w:t>ytový odbo</w:t>
      </w:r>
      <w:r>
        <w:rPr>
          <w:rFonts w:ascii="Arial" w:hAnsi="Arial" w:cs="Arial"/>
          <w:iCs/>
          <w:sz w:val="20"/>
          <w:szCs w:val="20"/>
        </w:rPr>
        <w:t>r MMB, Malinovského nám.3, 601 67 Brno,</w:t>
      </w:r>
    </w:p>
    <w:p w14:paraId="605984C0" w14:textId="77777777" w:rsidR="00154D33" w:rsidRPr="00771691" w:rsidRDefault="00154D33" w:rsidP="00154D33">
      <w:pPr>
        <w:spacing w:after="0"/>
        <w:ind w:right="-56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tel. </w:t>
      </w:r>
      <w:r w:rsidRPr="00771691">
        <w:rPr>
          <w:rFonts w:ascii="Arial" w:hAnsi="Arial" w:cs="Arial"/>
          <w:iCs/>
          <w:sz w:val="20"/>
          <w:szCs w:val="20"/>
        </w:rPr>
        <w:t>542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771691">
        <w:rPr>
          <w:rFonts w:ascii="Arial" w:hAnsi="Arial" w:cs="Arial"/>
          <w:iCs/>
          <w:sz w:val="20"/>
          <w:szCs w:val="20"/>
        </w:rPr>
        <w:t>1</w:t>
      </w:r>
      <w:r>
        <w:rPr>
          <w:rFonts w:ascii="Arial" w:hAnsi="Arial" w:cs="Arial"/>
          <w:iCs/>
          <w:sz w:val="20"/>
          <w:szCs w:val="20"/>
        </w:rPr>
        <w:t xml:space="preserve">7 </w:t>
      </w:r>
      <w:r w:rsidRPr="00771691">
        <w:rPr>
          <w:rFonts w:ascii="Arial" w:hAnsi="Arial" w:cs="Arial"/>
          <w:iCs/>
          <w:sz w:val="20"/>
          <w:szCs w:val="20"/>
        </w:rPr>
        <w:t>3</w:t>
      </w:r>
      <w:r>
        <w:rPr>
          <w:rFonts w:ascii="Arial" w:hAnsi="Arial" w:cs="Arial"/>
          <w:iCs/>
          <w:sz w:val="20"/>
          <w:szCs w:val="20"/>
        </w:rPr>
        <w:t>212,</w:t>
      </w:r>
      <w:r w:rsidRPr="00771691">
        <w:rPr>
          <w:rFonts w:ascii="Arial" w:hAnsi="Arial" w:cs="Arial"/>
          <w:iCs/>
          <w:sz w:val="20"/>
          <w:szCs w:val="20"/>
        </w:rPr>
        <w:t xml:space="preserve"> e-mail: </w:t>
      </w:r>
      <w:hyperlink r:id="rId11" w:history="1">
        <w:r w:rsidRPr="003E5B7C">
          <w:rPr>
            <w:rStyle w:val="Hypertextovodkaz"/>
            <w:rFonts w:ascii="Arial" w:hAnsi="Arial" w:cs="Arial"/>
            <w:sz w:val="20"/>
            <w:szCs w:val="20"/>
          </w:rPr>
          <w:t>ruzickova.marie@brno.cz</w:t>
        </w:r>
      </w:hyperlink>
      <w:r>
        <w:rPr>
          <w:rFonts w:ascii="Arial" w:hAnsi="Arial" w:cs="Arial"/>
          <w:iCs/>
          <w:sz w:val="20"/>
          <w:szCs w:val="20"/>
        </w:rPr>
        <w:t xml:space="preserve"> </w:t>
      </w:r>
    </w:p>
    <w:p w14:paraId="6AF90A41" w14:textId="77777777" w:rsidR="00E21CD2" w:rsidRDefault="00E21CD2" w:rsidP="00154D33">
      <w:pPr>
        <w:spacing w:after="0"/>
        <w:ind w:right="-56"/>
        <w:jc w:val="both"/>
        <w:rPr>
          <w:rFonts w:ascii="Arial" w:hAnsi="Arial" w:cs="Arial"/>
          <w:iCs/>
          <w:sz w:val="20"/>
          <w:szCs w:val="20"/>
        </w:rPr>
      </w:pPr>
    </w:p>
    <w:p w14:paraId="0CD6DB6C" w14:textId="77777777" w:rsidR="00154D33" w:rsidRPr="00771691" w:rsidRDefault="00154D33" w:rsidP="00154D33">
      <w:pPr>
        <w:spacing w:after="0"/>
        <w:ind w:right="-56"/>
        <w:jc w:val="both"/>
        <w:rPr>
          <w:rFonts w:ascii="Arial" w:hAnsi="Arial" w:cs="Arial"/>
          <w:iCs/>
          <w:sz w:val="20"/>
          <w:szCs w:val="20"/>
        </w:rPr>
      </w:pPr>
    </w:p>
    <w:p w14:paraId="29AC7815" w14:textId="7B298BB3" w:rsidR="00154D33" w:rsidRDefault="00154D33" w:rsidP="00154D33">
      <w:pPr>
        <w:spacing w:after="0"/>
        <w:ind w:right="-56"/>
        <w:jc w:val="both"/>
        <w:rPr>
          <w:rFonts w:ascii="Arial" w:hAnsi="Arial" w:cs="Arial"/>
          <w:iCs/>
          <w:sz w:val="20"/>
          <w:szCs w:val="20"/>
        </w:rPr>
      </w:pPr>
    </w:p>
    <w:p w14:paraId="03E15455" w14:textId="766CEF8E" w:rsidR="00E21CD2" w:rsidRDefault="00E21CD2" w:rsidP="00154D33">
      <w:pPr>
        <w:spacing w:after="0"/>
        <w:ind w:right="-56"/>
        <w:jc w:val="both"/>
        <w:rPr>
          <w:rFonts w:ascii="Arial" w:hAnsi="Arial" w:cs="Arial"/>
          <w:iCs/>
          <w:sz w:val="20"/>
          <w:szCs w:val="20"/>
        </w:rPr>
      </w:pPr>
    </w:p>
    <w:p w14:paraId="4C2F2102" w14:textId="47121E78" w:rsidR="00E21CD2" w:rsidRDefault="00E21CD2" w:rsidP="00154D33">
      <w:pPr>
        <w:spacing w:after="0"/>
        <w:ind w:right="-56"/>
        <w:jc w:val="both"/>
        <w:rPr>
          <w:rFonts w:ascii="Arial" w:hAnsi="Arial" w:cs="Arial"/>
          <w:iCs/>
          <w:sz w:val="20"/>
          <w:szCs w:val="20"/>
        </w:rPr>
      </w:pPr>
    </w:p>
    <w:p w14:paraId="1D27CC25" w14:textId="77777777" w:rsidR="00E21CD2" w:rsidRPr="00771691" w:rsidRDefault="00E21CD2" w:rsidP="00154D33">
      <w:pPr>
        <w:spacing w:after="0"/>
        <w:ind w:right="-56"/>
        <w:jc w:val="both"/>
        <w:rPr>
          <w:rFonts w:ascii="Arial" w:hAnsi="Arial" w:cs="Arial"/>
          <w:iCs/>
          <w:sz w:val="20"/>
          <w:szCs w:val="20"/>
        </w:rPr>
      </w:pPr>
    </w:p>
    <w:p w14:paraId="588779CC" w14:textId="77777777" w:rsidR="00154D33" w:rsidRPr="00771691" w:rsidRDefault="00154D33" w:rsidP="00154D33">
      <w:pPr>
        <w:spacing w:after="0"/>
        <w:ind w:right="-56"/>
        <w:jc w:val="both"/>
        <w:rPr>
          <w:rFonts w:ascii="Arial" w:hAnsi="Arial" w:cs="Arial"/>
          <w:iCs/>
          <w:sz w:val="20"/>
          <w:szCs w:val="20"/>
        </w:rPr>
      </w:pPr>
    </w:p>
    <w:p w14:paraId="60585B7A" w14:textId="77777777" w:rsidR="00154D33" w:rsidRPr="00771691" w:rsidRDefault="00154D33" w:rsidP="00154D33">
      <w:pPr>
        <w:spacing w:after="0"/>
        <w:rPr>
          <w:rFonts w:ascii="Arial" w:hAnsi="Arial" w:cs="Arial"/>
          <w:sz w:val="20"/>
          <w:szCs w:val="20"/>
        </w:rPr>
      </w:pPr>
      <w:r w:rsidRPr="00771691">
        <w:rPr>
          <w:rFonts w:ascii="Arial" w:hAnsi="Arial" w:cs="Arial"/>
          <w:sz w:val="20"/>
          <w:szCs w:val="20"/>
        </w:rPr>
        <w:t xml:space="preserve">                  </w:t>
      </w:r>
      <w:r>
        <w:rPr>
          <w:rFonts w:ascii="Arial" w:hAnsi="Arial" w:cs="Arial"/>
          <w:sz w:val="20"/>
          <w:szCs w:val="20"/>
        </w:rPr>
        <w:t>JUDr. Iva </w:t>
      </w:r>
      <w:r w:rsidRPr="00771691">
        <w:rPr>
          <w:rFonts w:ascii="Arial" w:hAnsi="Arial" w:cs="Arial"/>
          <w:sz w:val="20"/>
          <w:szCs w:val="20"/>
        </w:rPr>
        <w:t>Marešová v. r.</w:t>
      </w:r>
    </w:p>
    <w:p w14:paraId="1BE7B5AC" w14:textId="5AB7D901" w:rsidR="001B68D3" w:rsidRPr="00E21CD2" w:rsidRDefault="00154D33" w:rsidP="00E21CD2">
      <w:pPr>
        <w:spacing w:after="0"/>
        <w:rPr>
          <w:rFonts w:ascii="Arial" w:hAnsi="Arial" w:cs="Arial"/>
          <w:sz w:val="20"/>
          <w:szCs w:val="20"/>
        </w:rPr>
      </w:pPr>
      <w:r w:rsidRPr="00771691">
        <w:rPr>
          <w:rFonts w:ascii="Arial" w:hAnsi="Arial" w:cs="Arial"/>
          <w:sz w:val="20"/>
          <w:szCs w:val="20"/>
        </w:rPr>
        <w:t>           vedoucí</w:t>
      </w:r>
      <w:r>
        <w:rPr>
          <w:rFonts w:ascii="Arial" w:hAnsi="Arial" w:cs="Arial"/>
          <w:sz w:val="20"/>
          <w:szCs w:val="20"/>
        </w:rPr>
        <w:t> </w:t>
      </w:r>
      <w:r w:rsidRPr="00771691">
        <w:rPr>
          <w:rFonts w:ascii="Arial" w:hAnsi="Arial" w:cs="Arial"/>
          <w:sz w:val="20"/>
          <w:szCs w:val="20"/>
        </w:rPr>
        <w:t>Bytového odboru MMB</w:t>
      </w:r>
    </w:p>
    <w:sectPr w:rsidR="001B68D3" w:rsidRPr="00E21CD2" w:rsidSect="00E21CD2">
      <w:footerReference w:type="defaul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6E4F7" w14:textId="77777777" w:rsidR="003F3660" w:rsidRDefault="003F3660">
      <w:pPr>
        <w:spacing w:after="0" w:line="240" w:lineRule="auto"/>
      </w:pPr>
      <w:r>
        <w:separator/>
      </w:r>
    </w:p>
  </w:endnote>
  <w:endnote w:type="continuationSeparator" w:id="0">
    <w:p w14:paraId="05BEE4A5" w14:textId="77777777" w:rsidR="003F3660" w:rsidRDefault="003F3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5485393"/>
      <w:docPartObj>
        <w:docPartGallery w:val="Page Numbers (Bottom of Page)"/>
        <w:docPartUnique/>
      </w:docPartObj>
    </w:sdtPr>
    <w:sdtEndPr/>
    <w:sdtContent>
      <w:p w14:paraId="537FD026" w14:textId="77777777" w:rsidR="00F85003" w:rsidRDefault="00283579">
        <w:pPr>
          <w:pStyle w:val="Zpat"/>
          <w:jc w:val="right"/>
        </w:pPr>
        <w:r w:rsidRPr="0072308D">
          <w:rPr>
            <w:rFonts w:ascii="Arial" w:hAnsi="Arial" w:cs="Arial"/>
            <w:sz w:val="20"/>
            <w:szCs w:val="20"/>
          </w:rPr>
          <w:fldChar w:fldCharType="begin"/>
        </w:r>
        <w:r w:rsidRPr="0072308D">
          <w:rPr>
            <w:rFonts w:ascii="Arial" w:hAnsi="Arial" w:cs="Arial"/>
            <w:sz w:val="20"/>
            <w:szCs w:val="20"/>
          </w:rPr>
          <w:instrText>PAGE   \* MERGEFORMAT</w:instrText>
        </w:r>
        <w:r w:rsidRPr="0072308D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3</w:t>
        </w:r>
        <w:r w:rsidRPr="0072308D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696115CC" w14:textId="77777777" w:rsidR="00F85003" w:rsidRDefault="003F36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605D5" w14:textId="77777777" w:rsidR="003F3660" w:rsidRDefault="003F3660">
      <w:pPr>
        <w:spacing w:after="0" w:line="240" w:lineRule="auto"/>
      </w:pPr>
      <w:r>
        <w:separator/>
      </w:r>
    </w:p>
  </w:footnote>
  <w:footnote w:type="continuationSeparator" w:id="0">
    <w:p w14:paraId="3947F64A" w14:textId="77777777" w:rsidR="003F3660" w:rsidRDefault="003F36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C551A"/>
    <w:multiLevelType w:val="hybridMultilevel"/>
    <w:tmpl w:val="07AA722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13413"/>
    <w:multiLevelType w:val="hybridMultilevel"/>
    <w:tmpl w:val="80E8AA94"/>
    <w:lvl w:ilvl="0" w:tplc="E83030BC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6F55B85"/>
    <w:multiLevelType w:val="hybridMultilevel"/>
    <w:tmpl w:val="EA484A9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C0059"/>
    <w:multiLevelType w:val="hybridMultilevel"/>
    <w:tmpl w:val="8B90BC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D810EE"/>
    <w:multiLevelType w:val="hybridMultilevel"/>
    <w:tmpl w:val="DD22FF3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D33"/>
    <w:rsid w:val="00154D33"/>
    <w:rsid w:val="001B68D3"/>
    <w:rsid w:val="00283579"/>
    <w:rsid w:val="003F3660"/>
    <w:rsid w:val="00440FE3"/>
    <w:rsid w:val="00445002"/>
    <w:rsid w:val="00861059"/>
    <w:rsid w:val="008D5A36"/>
    <w:rsid w:val="00A22459"/>
    <w:rsid w:val="00A92E4F"/>
    <w:rsid w:val="00CE445D"/>
    <w:rsid w:val="00E21CD2"/>
    <w:rsid w:val="00F35A6A"/>
    <w:rsid w:val="00FA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6798A"/>
  <w15:chartTrackingRefBased/>
  <w15:docId w15:val="{4F8E0CFD-DBF7-4FD8-AB5B-A90A7DEF2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54D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54D33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154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4D33"/>
  </w:style>
  <w:style w:type="character" w:styleId="Hypertextovodkaz">
    <w:name w:val="Hyperlink"/>
    <w:basedOn w:val="Standardnpsmoodstavce"/>
    <w:rsid w:val="00154D33"/>
    <w:rPr>
      <w:color w:val="0000FF"/>
      <w:u w:val="single"/>
    </w:rPr>
  </w:style>
  <w:style w:type="character" w:styleId="Odkazjemn">
    <w:name w:val="Subtle Reference"/>
    <w:basedOn w:val="Standardnpsmoodstavce"/>
    <w:uiPriority w:val="31"/>
    <w:qFormat/>
    <w:rsid w:val="00154D33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dleni.brno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uzickova.marie@brno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hloupkova.nadezda@brno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rno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A266F-F39B-4A43-83A5-B80487109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1172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Kozáková Lenka (MMB_BO)</dc:creator>
  <cp:keywords/>
  <dc:description/>
  <cp:lastModifiedBy>Náplavová Klára (MMB_U3)</cp:lastModifiedBy>
  <cp:revision>2</cp:revision>
  <cp:lastPrinted>2023-04-27T12:46:00Z</cp:lastPrinted>
  <dcterms:created xsi:type="dcterms:W3CDTF">2023-04-28T11:01:00Z</dcterms:created>
  <dcterms:modified xsi:type="dcterms:W3CDTF">2023-04-28T11:01:00Z</dcterms:modified>
</cp:coreProperties>
</file>